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CB" w:rsidRDefault="003620CB" w:rsidP="00C26FE4">
      <w:pPr>
        <w:pStyle w:val="Titre2"/>
        <w:rPr>
          <w:caps/>
          <w:color w:val="FF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-927735</wp:posOffset>
            </wp:positionV>
            <wp:extent cx="1155700" cy="1217114"/>
            <wp:effectExtent l="0" t="0" r="0" b="0"/>
            <wp:wrapNone/>
            <wp:docPr id="6" name="Image 6" descr="Résultat de recherche d'images pour &quot;logo charte responsable general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charte responsable generali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1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-842010</wp:posOffset>
            </wp:positionV>
            <wp:extent cx="1552575" cy="942975"/>
            <wp:effectExtent l="0" t="0" r="0" b="0"/>
            <wp:wrapNone/>
            <wp:docPr id="2" name="Picture" descr="Logo BCPF new cho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Logo BCPF new chois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-720090</wp:posOffset>
            </wp:positionV>
            <wp:extent cx="1255395" cy="821055"/>
            <wp:effectExtent l="0" t="0" r="0" b="0"/>
            <wp:wrapNone/>
            <wp:docPr id="1" name="Picture" descr="EFB 4 éto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EFB 4 étoil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FE4" w:rsidRPr="00E6589F" w:rsidRDefault="00C26FE4" w:rsidP="00C26FE4">
      <w:pPr>
        <w:pStyle w:val="Titre2"/>
        <w:rPr>
          <w:caps/>
          <w:color w:val="FF0000"/>
        </w:rPr>
      </w:pPr>
      <w:r w:rsidRPr="00E6589F">
        <w:rPr>
          <w:caps/>
          <w:color w:val="FF0000"/>
        </w:rPr>
        <w:t>Invitation AU tournoi</w:t>
      </w:r>
      <w:r w:rsidR="00A52174">
        <w:rPr>
          <w:caps/>
          <w:color w:val="FF0000"/>
        </w:rPr>
        <w:t xml:space="preserve"> du bcpf</w:t>
      </w:r>
    </w:p>
    <w:p w:rsidR="00C26FE4" w:rsidRPr="00C26FE4" w:rsidRDefault="00C26FE4" w:rsidP="00C26FE4">
      <w:pPr>
        <w:jc w:val="center"/>
        <w:rPr>
          <w:rFonts w:cs="Arial"/>
          <w:sz w:val="24"/>
        </w:rPr>
      </w:pPr>
    </w:p>
    <w:p w:rsidR="006E5DB9" w:rsidRDefault="00C26FE4" w:rsidP="005947C2">
      <w:pPr>
        <w:jc w:val="center"/>
        <w:rPr>
          <w:rFonts w:cs="Arial"/>
          <w:sz w:val="36"/>
          <w:szCs w:val="36"/>
        </w:rPr>
      </w:pPr>
      <w:r w:rsidRPr="00C26FE4">
        <w:rPr>
          <w:rFonts w:cs="Arial"/>
          <w:sz w:val="36"/>
          <w:szCs w:val="36"/>
        </w:rPr>
        <w:t>Le Badminton Club du Pays de Fougères</w:t>
      </w:r>
      <w:r w:rsidR="00EB7DDE">
        <w:rPr>
          <w:rFonts w:cs="Arial"/>
          <w:sz w:val="36"/>
          <w:szCs w:val="36"/>
        </w:rPr>
        <w:t xml:space="preserve"> </w:t>
      </w:r>
      <w:r w:rsidRPr="00C26FE4">
        <w:rPr>
          <w:rFonts w:cs="Arial"/>
          <w:sz w:val="36"/>
          <w:szCs w:val="36"/>
        </w:rPr>
        <w:t>est he</w:t>
      </w:r>
      <w:r w:rsidR="00B65632">
        <w:rPr>
          <w:rFonts w:cs="Arial"/>
          <w:sz w:val="36"/>
          <w:szCs w:val="36"/>
        </w:rPr>
        <w:t>ureux de vous accueillir à son</w:t>
      </w:r>
      <w:r w:rsidRPr="00C26FE4">
        <w:rPr>
          <w:rFonts w:cs="Arial"/>
          <w:sz w:val="36"/>
          <w:szCs w:val="36"/>
        </w:rPr>
        <w:t xml:space="preserve"> tournoi </w:t>
      </w:r>
    </w:p>
    <w:p w:rsidR="005947C2" w:rsidRPr="005947C2" w:rsidRDefault="005947C2" w:rsidP="005947C2">
      <w:pPr>
        <w:jc w:val="center"/>
        <w:rPr>
          <w:rFonts w:cs="Arial"/>
          <w:szCs w:val="20"/>
        </w:rPr>
      </w:pPr>
    </w:p>
    <w:p w:rsidR="001A782A" w:rsidRDefault="00B65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670"/>
        </w:tabs>
        <w:jc w:val="center"/>
        <w:rPr>
          <w:b/>
          <w:sz w:val="32"/>
        </w:rPr>
      </w:pPr>
      <w:r>
        <w:rPr>
          <w:b/>
          <w:sz w:val="32"/>
        </w:rPr>
        <w:t>Poussins et Benjamin</w:t>
      </w:r>
      <w:r w:rsidR="0095787E">
        <w:rPr>
          <w:b/>
          <w:sz w:val="32"/>
        </w:rPr>
        <w:t>s</w:t>
      </w:r>
    </w:p>
    <w:p w:rsidR="001A782A" w:rsidRDefault="00957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670"/>
        </w:tabs>
        <w:jc w:val="center"/>
        <w:rPr>
          <w:sz w:val="32"/>
        </w:rPr>
      </w:pPr>
      <w:r>
        <w:rPr>
          <w:sz w:val="32"/>
        </w:rPr>
        <w:t xml:space="preserve">Simples Dames et Hommes  </w:t>
      </w:r>
    </w:p>
    <w:p w:rsidR="0095787E" w:rsidRDefault="00C26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670"/>
        </w:tabs>
        <w:jc w:val="center"/>
        <w:rPr>
          <w:sz w:val="32"/>
        </w:rPr>
      </w:pPr>
      <w:r>
        <w:rPr>
          <w:sz w:val="32"/>
        </w:rPr>
        <w:t xml:space="preserve">Séries </w:t>
      </w:r>
      <w:r w:rsidR="00EB7DDE">
        <w:rPr>
          <w:sz w:val="32"/>
        </w:rPr>
        <w:t xml:space="preserve">Promotion, </w:t>
      </w:r>
      <w:r>
        <w:rPr>
          <w:sz w:val="32"/>
        </w:rPr>
        <w:t>Espoir</w:t>
      </w:r>
      <w:r w:rsidR="00EB7DDE">
        <w:rPr>
          <w:sz w:val="32"/>
        </w:rPr>
        <w:t xml:space="preserve"> et</w:t>
      </w:r>
      <w:r w:rsidR="00940859">
        <w:rPr>
          <w:sz w:val="32"/>
        </w:rPr>
        <w:t xml:space="preserve"> Elite</w:t>
      </w:r>
    </w:p>
    <w:p w:rsidR="001A782A" w:rsidRDefault="001A782A">
      <w:pPr>
        <w:pStyle w:val="Titre3"/>
        <w:spacing w:before="120" w:after="120"/>
        <w:rPr>
          <w:b/>
        </w:rPr>
      </w:pPr>
      <w:proofErr w:type="spellStart"/>
      <w:r>
        <w:rPr>
          <w:b/>
          <w:u w:val="single"/>
        </w:rPr>
        <w:t>N°autorisation</w:t>
      </w:r>
      <w:proofErr w:type="spellEnd"/>
      <w:r w:rsidR="00AA7C94">
        <w:rPr>
          <w:b/>
        </w:rPr>
        <w:t xml:space="preserve"> : </w:t>
      </w:r>
      <w:r w:rsidR="00343792">
        <w:rPr>
          <w:b/>
        </w:rPr>
        <w:t>1</w:t>
      </w:r>
      <w:r w:rsidR="005F6168">
        <w:rPr>
          <w:b/>
        </w:rPr>
        <w:t>9</w:t>
      </w:r>
      <w:r w:rsidR="00343792">
        <w:rPr>
          <w:b/>
        </w:rPr>
        <w:t>.BRET.35/TI.I./</w:t>
      </w:r>
      <w:r w:rsidR="005F6168">
        <w:rPr>
          <w:b/>
        </w:rPr>
        <w:t>25</w:t>
      </w:r>
    </w:p>
    <w:p w:rsidR="001A782A" w:rsidRPr="00E6589F" w:rsidRDefault="001A782A" w:rsidP="0080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670"/>
        </w:tabs>
        <w:jc w:val="center"/>
        <w:rPr>
          <w:b/>
          <w:color w:val="FF0000"/>
          <w:sz w:val="40"/>
        </w:rPr>
      </w:pPr>
      <w:r w:rsidRPr="00E6589F">
        <w:rPr>
          <w:b/>
          <w:color w:val="FF0000"/>
          <w:sz w:val="40"/>
        </w:rPr>
        <w:t xml:space="preserve">Dimanche </w:t>
      </w:r>
      <w:r w:rsidR="00413183">
        <w:rPr>
          <w:b/>
          <w:color w:val="FF0000"/>
          <w:sz w:val="40"/>
        </w:rPr>
        <w:t>15</w:t>
      </w:r>
      <w:r w:rsidR="005947C2">
        <w:rPr>
          <w:b/>
          <w:color w:val="FF0000"/>
          <w:sz w:val="40"/>
        </w:rPr>
        <w:t xml:space="preserve"> mars 20</w:t>
      </w:r>
      <w:r w:rsidR="00413183">
        <w:rPr>
          <w:b/>
          <w:color w:val="FF0000"/>
          <w:sz w:val="40"/>
        </w:rPr>
        <w:t>20</w:t>
      </w:r>
    </w:p>
    <w:p w:rsidR="00B65632" w:rsidRDefault="005947C2" w:rsidP="00806DC0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Salle Omnisports</w:t>
      </w:r>
    </w:p>
    <w:p w:rsidR="001A782A" w:rsidRPr="00A52174" w:rsidRDefault="005947C2" w:rsidP="00B65632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2 rue des Trembles</w:t>
      </w:r>
      <w:r w:rsidR="00B65632">
        <w:rPr>
          <w:sz w:val="36"/>
          <w:szCs w:val="36"/>
        </w:rPr>
        <w:t xml:space="preserve"> - </w:t>
      </w:r>
      <w:r>
        <w:rPr>
          <w:sz w:val="36"/>
          <w:szCs w:val="36"/>
        </w:rPr>
        <w:t>Tremblay</w:t>
      </w:r>
    </w:p>
    <w:p w:rsidR="00C26FE4" w:rsidRDefault="00C26FE4">
      <w:pPr>
        <w:tabs>
          <w:tab w:val="left" w:pos="1985"/>
          <w:tab w:val="left" w:pos="5670"/>
        </w:tabs>
        <w:jc w:val="both"/>
        <w:rPr>
          <w:sz w:val="24"/>
        </w:rPr>
      </w:pPr>
    </w:p>
    <w:p w:rsidR="00C26FE4" w:rsidRDefault="00D23A03" w:rsidP="00A92503">
      <w:pPr>
        <w:tabs>
          <w:tab w:val="left" w:pos="1985"/>
          <w:tab w:val="left" w:pos="5670"/>
        </w:tabs>
        <w:spacing w:after="120"/>
        <w:jc w:val="both"/>
        <w:rPr>
          <w:sz w:val="24"/>
        </w:rPr>
      </w:pPr>
      <w:r>
        <w:rPr>
          <w:sz w:val="24"/>
        </w:rPr>
        <w:t>Juge arbitre</w:t>
      </w:r>
      <w:r w:rsidR="001A782A">
        <w:rPr>
          <w:sz w:val="24"/>
        </w:rPr>
        <w:t> :</w:t>
      </w:r>
      <w:r w:rsidR="00EB7DDE">
        <w:rPr>
          <w:sz w:val="24"/>
        </w:rPr>
        <w:t xml:space="preserve"> </w:t>
      </w:r>
      <w:r w:rsidR="00413183">
        <w:rPr>
          <w:sz w:val="24"/>
        </w:rPr>
        <w:t xml:space="preserve">Michel </w:t>
      </w:r>
      <w:proofErr w:type="spellStart"/>
      <w:r w:rsidR="00413183">
        <w:rPr>
          <w:sz w:val="24"/>
        </w:rPr>
        <w:t>Vanlande</w:t>
      </w:r>
      <w:proofErr w:type="spellEnd"/>
      <w:r w:rsidR="00D11E88">
        <w:rPr>
          <w:b/>
          <w:sz w:val="24"/>
        </w:rPr>
        <w:t>.</w:t>
      </w:r>
    </w:p>
    <w:p w:rsidR="001A782A" w:rsidRDefault="001A782A" w:rsidP="00A92503">
      <w:pPr>
        <w:tabs>
          <w:tab w:val="left" w:pos="1985"/>
          <w:tab w:val="left" w:pos="5670"/>
        </w:tabs>
        <w:spacing w:after="120"/>
        <w:jc w:val="both"/>
        <w:rPr>
          <w:sz w:val="24"/>
        </w:rPr>
      </w:pPr>
      <w:r w:rsidRPr="00C26FE4">
        <w:rPr>
          <w:b/>
          <w:color w:val="FF0000"/>
          <w:sz w:val="24"/>
        </w:rPr>
        <w:t>Inscription</w:t>
      </w:r>
      <w:r>
        <w:rPr>
          <w:sz w:val="24"/>
        </w:rPr>
        <w:t xml:space="preserve"> : </w:t>
      </w:r>
      <w:r w:rsidR="00ED2215">
        <w:rPr>
          <w:sz w:val="24"/>
        </w:rPr>
        <w:t>3,0</w:t>
      </w:r>
      <w:r w:rsidR="00AA7C94">
        <w:rPr>
          <w:sz w:val="24"/>
        </w:rPr>
        <w:t>0</w:t>
      </w:r>
      <w:r>
        <w:rPr>
          <w:sz w:val="24"/>
        </w:rPr>
        <w:t xml:space="preserve"> € par joueur.</w:t>
      </w:r>
    </w:p>
    <w:p w:rsidR="001A782A" w:rsidRPr="003620CB" w:rsidRDefault="001A782A" w:rsidP="00A92503">
      <w:pPr>
        <w:pStyle w:val="Corpsdetexte"/>
        <w:spacing w:after="120"/>
        <w:jc w:val="both"/>
        <w:rPr>
          <w:b/>
          <w:color w:val="FF0000"/>
        </w:rPr>
      </w:pPr>
      <w:r w:rsidRPr="003620CB">
        <w:rPr>
          <w:b/>
          <w:color w:val="FF0000"/>
        </w:rPr>
        <w:t>Limitation des inscriptions par série et par tableau.</w:t>
      </w:r>
    </w:p>
    <w:p w:rsidR="00A52174" w:rsidRDefault="00A52174" w:rsidP="00A52174">
      <w:pPr>
        <w:pStyle w:val="Corpsdetexte"/>
        <w:jc w:val="both"/>
        <w:rPr>
          <w:sz w:val="22"/>
          <w:szCs w:val="22"/>
        </w:rPr>
      </w:pPr>
      <w:r>
        <w:rPr>
          <w:sz w:val="22"/>
          <w:szCs w:val="22"/>
        </w:rPr>
        <w:t>Date l</w:t>
      </w:r>
      <w:r w:rsidR="00B65632">
        <w:rPr>
          <w:sz w:val="22"/>
          <w:szCs w:val="22"/>
        </w:rPr>
        <w:t>imite d’inscription :</w:t>
      </w:r>
      <w:r w:rsidR="0018294B">
        <w:rPr>
          <w:sz w:val="22"/>
          <w:szCs w:val="22"/>
        </w:rPr>
        <w:t xml:space="preserve">   </w:t>
      </w:r>
      <w:r w:rsidR="005947C2">
        <w:rPr>
          <w:sz w:val="22"/>
          <w:szCs w:val="22"/>
        </w:rPr>
        <w:t xml:space="preserve"> </w:t>
      </w:r>
      <w:r w:rsidR="00413183">
        <w:rPr>
          <w:sz w:val="22"/>
          <w:szCs w:val="22"/>
        </w:rPr>
        <w:t>9</w:t>
      </w:r>
      <w:r w:rsidR="00EB7DDE">
        <w:rPr>
          <w:sz w:val="22"/>
          <w:szCs w:val="22"/>
        </w:rPr>
        <w:t>/03/</w:t>
      </w:r>
      <w:r w:rsidR="005947C2">
        <w:rPr>
          <w:sz w:val="22"/>
          <w:szCs w:val="22"/>
        </w:rPr>
        <w:t>2019</w:t>
      </w:r>
    </w:p>
    <w:p w:rsidR="001A782A" w:rsidRPr="00A92503" w:rsidRDefault="001A782A" w:rsidP="00A52174">
      <w:pPr>
        <w:pStyle w:val="Corpsdetexte"/>
        <w:jc w:val="both"/>
        <w:rPr>
          <w:sz w:val="22"/>
          <w:szCs w:val="22"/>
        </w:rPr>
      </w:pPr>
      <w:r w:rsidRPr="00A92503">
        <w:rPr>
          <w:sz w:val="22"/>
          <w:szCs w:val="22"/>
        </w:rPr>
        <w:t xml:space="preserve">Le comité d’organisation se réserve le droit de clore les inscriptions avant la date limite dès que les tableaux seront complets. Les joueurs forfaits après le </w:t>
      </w:r>
      <w:r w:rsidR="00EB7DDE">
        <w:rPr>
          <w:sz w:val="22"/>
          <w:szCs w:val="22"/>
        </w:rPr>
        <w:t>12</w:t>
      </w:r>
      <w:r w:rsidR="00C4526B">
        <w:rPr>
          <w:sz w:val="22"/>
          <w:szCs w:val="22"/>
        </w:rPr>
        <w:t>/0</w:t>
      </w:r>
      <w:r w:rsidR="00EB7DDE">
        <w:rPr>
          <w:sz w:val="22"/>
          <w:szCs w:val="22"/>
        </w:rPr>
        <w:t>3</w:t>
      </w:r>
      <w:r w:rsidR="00B24855" w:rsidRPr="00A92503">
        <w:rPr>
          <w:sz w:val="22"/>
          <w:szCs w:val="22"/>
        </w:rPr>
        <w:t>/18</w:t>
      </w:r>
      <w:r w:rsidRPr="00A92503">
        <w:rPr>
          <w:sz w:val="22"/>
          <w:szCs w:val="22"/>
        </w:rPr>
        <w:t xml:space="preserve"> à 20 h ne seront pas remboursés sauf présentation d’un certificat médical. Les matchs se joueront en deux sets gagnants de 21 points </w:t>
      </w:r>
      <w:r w:rsidR="00A92503" w:rsidRPr="00A92503">
        <w:rPr>
          <w:sz w:val="22"/>
          <w:szCs w:val="22"/>
        </w:rPr>
        <w:t>ti</w:t>
      </w:r>
      <w:r w:rsidRPr="00A92503">
        <w:rPr>
          <w:sz w:val="22"/>
          <w:szCs w:val="22"/>
        </w:rPr>
        <w:t xml:space="preserve"> break pour les dames et les hommes.</w:t>
      </w:r>
    </w:p>
    <w:p w:rsidR="001A782A" w:rsidRDefault="001A782A" w:rsidP="00A92503">
      <w:pPr>
        <w:pStyle w:val="Corpsdetexte"/>
        <w:spacing w:after="120"/>
        <w:jc w:val="both"/>
      </w:pPr>
      <w:r w:rsidRPr="003620CB">
        <w:rPr>
          <w:b/>
          <w:color w:val="FF0000"/>
        </w:rPr>
        <w:t>Téléphone sur place</w:t>
      </w:r>
      <w:r>
        <w:t xml:space="preserve">: 06 </w:t>
      </w:r>
      <w:r w:rsidR="0095787E">
        <w:t>03 05 89 58</w:t>
      </w:r>
      <w:r>
        <w:t>.</w:t>
      </w:r>
    </w:p>
    <w:p w:rsidR="001A782A" w:rsidRDefault="001A782A" w:rsidP="00A92503">
      <w:pPr>
        <w:pStyle w:val="Corpsdetexte2"/>
        <w:spacing w:after="120"/>
      </w:pPr>
      <w:r w:rsidRPr="00C26FE4">
        <w:rPr>
          <w:b/>
          <w:color w:val="FF0000"/>
        </w:rPr>
        <w:t>Restauration sur place</w:t>
      </w:r>
      <w:r>
        <w:t> : sandwichs,</w:t>
      </w:r>
      <w:r w:rsidR="0095787E">
        <w:t xml:space="preserve"> galettes saucisses,</w:t>
      </w:r>
      <w:r>
        <w:t xml:space="preserve"> boissons chaudes ou fraîches, </w:t>
      </w:r>
      <w:proofErr w:type="gramStart"/>
      <w:r>
        <w:t>gâteaux</w:t>
      </w:r>
      <w:proofErr w:type="gramEnd"/>
      <w:r>
        <w:t>, friandises, etc.</w:t>
      </w:r>
    </w:p>
    <w:p w:rsidR="001A782A" w:rsidRDefault="001A782A" w:rsidP="00A92503">
      <w:pPr>
        <w:tabs>
          <w:tab w:val="left" w:pos="1985"/>
          <w:tab w:val="left" w:pos="5670"/>
        </w:tabs>
        <w:spacing w:after="120"/>
        <w:jc w:val="both"/>
        <w:rPr>
          <w:sz w:val="24"/>
        </w:rPr>
      </w:pPr>
      <w:r w:rsidRPr="00A92503">
        <w:rPr>
          <w:b/>
          <w:color w:val="FF0000"/>
          <w:sz w:val="24"/>
        </w:rPr>
        <w:t>Volants</w:t>
      </w:r>
      <w:proofErr w:type="gramStart"/>
      <w:r>
        <w:rPr>
          <w:sz w:val="24"/>
        </w:rPr>
        <w:t xml:space="preserve">: </w:t>
      </w:r>
      <w:r w:rsidR="00EB7DDE">
        <w:rPr>
          <w:sz w:val="24"/>
        </w:rPr>
        <w:t xml:space="preserve"> </w:t>
      </w:r>
      <w:proofErr w:type="spellStart"/>
      <w:r>
        <w:rPr>
          <w:sz w:val="24"/>
        </w:rPr>
        <w:t>Yonex</w:t>
      </w:r>
      <w:proofErr w:type="spellEnd"/>
      <w:proofErr w:type="gramEnd"/>
      <w:r>
        <w:rPr>
          <w:sz w:val="24"/>
        </w:rPr>
        <w:t xml:space="preserve"> MAVIS 300 fournis par les organisateurs. </w:t>
      </w:r>
    </w:p>
    <w:p w:rsidR="001A782A" w:rsidRDefault="001A782A" w:rsidP="00A92503">
      <w:pPr>
        <w:pStyle w:val="Corpsdetexte2"/>
        <w:spacing w:after="120"/>
      </w:pPr>
      <w:r w:rsidRPr="00C26FE4">
        <w:rPr>
          <w:b/>
          <w:color w:val="FF0000"/>
        </w:rPr>
        <w:t>Récompenses</w:t>
      </w:r>
      <w:r w:rsidRPr="00C26FE4">
        <w:rPr>
          <w:color w:val="FF0000"/>
        </w:rPr>
        <w:t> </w:t>
      </w:r>
      <w:r>
        <w:t>: coupes, médailles et lots divers.</w:t>
      </w:r>
    </w:p>
    <w:p w:rsidR="0095787E" w:rsidRDefault="003620CB" w:rsidP="003620CB">
      <w:pPr>
        <w:pStyle w:val="Corpsdetexte"/>
        <w:jc w:val="both"/>
        <w:rPr>
          <w:sz w:val="22"/>
        </w:rPr>
      </w:pPr>
      <w:r w:rsidRPr="003620CB">
        <w:rPr>
          <w:b/>
          <w:color w:val="FF0000"/>
          <w:sz w:val="22"/>
        </w:rPr>
        <w:t>Horaires </w:t>
      </w:r>
      <w:r>
        <w:rPr>
          <w:sz w:val="22"/>
        </w:rPr>
        <w:t xml:space="preserve">: </w:t>
      </w:r>
      <w:r w:rsidR="001A782A">
        <w:rPr>
          <w:sz w:val="22"/>
        </w:rPr>
        <w:t xml:space="preserve">Accueil et pointage à 8 h 30 </w:t>
      </w:r>
      <w:r w:rsidR="00B65632">
        <w:rPr>
          <w:sz w:val="22"/>
        </w:rPr>
        <w:t xml:space="preserve">au Complexe sportif, </w:t>
      </w:r>
      <w:r w:rsidR="005947C2">
        <w:rPr>
          <w:sz w:val="22"/>
        </w:rPr>
        <w:t>2 rue des trembles à Tremblay</w:t>
      </w:r>
    </w:p>
    <w:p w:rsidR="00D23A03" w:rsidRDefault="001A782A" w:rsidP="00A92503">
      <w:pPr>
        <w:pStyle w:val="Corpsdetexte"/>
        <w:jc w:val="both"/>
        <w:rPr>
          <w:sz w:val="22"/>
        </w:rPr>
      </w:pPr>
      <w:r>
        <w:rPr>
          <w:sz w:val="22"/>
        </w:rPr>
        <w:t>Début des matchs à 9 h.</w:t>
      </w:r>
    </w:p>
    <w:p w:rsidR="00D23A03" w:rsidRDefault="003620CB" w:rsidP="00D23A03">
      <w:pPr>
        <w:tabs>
          <w:tab w:val="left" w:pos="1985"/>
          <w:tab w:val="left" w:pos="5670"/>
        </w:tabs>
        <w:rPr>
          <w:sz w:val="24"/>
        </w:rPr>
      </w:pPr>
      <w:r w:rsidRPr="003620CB">
        <w:rPr>
          <w:b/>
          <w:color w:val="FF0000"/>
          <w:sz w:val="24"/>
        </w:rPr>
        <w:t>Renseignements </w:t>
      </w:r>
      <w:r>
        <w:rPr>
          <w:sz w:val="24"/>
        </w:rPr>
        <w:t xml:space="preserve">: </w:t>
      </w:r>
      <w:r w:rsidR="00D23A03">
        <w:rPr>
          <w:sz w:val="24"/>
        </w:rPr>
        <w:t>Jean-Mickael PELE</w:t>
      </w:r>
      <w:r w:rsidR="00D23A03">
        <w:rPr>
          <w:sz w:val="24"/>
        </w:rPr>
        <w:tab/>
      </w:r>
    </w:p>
    <w:p w:rsidR="00D23A03" w:rsidRDefault="00D23A03" w:rsidP="00D23A03">
      <w:pPr>
        <w:tabs>
          <w:tab w:val="left" w:pos="1985"/>
          <w:tab w:val="left" w:pos="5670"/>
        </w:tabs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Tél.</w:t>
      </w:r>
      <w:r>
        <w:rPr>
          <w:sz w:val="24"/>
        </w:rPr>
        <w:t> : 06.03.05.89.58</w:t>
      </w:r>
      <w:r>
        <w:rPr>
          <w:sz w:val="24"/>
        </w:rPr>
        <w:tab/>
      </w:r>
    </w:p>
    <w:p w:rsidR="005947C2" w:rsidRDefault="00D23A03" w:rsidP="005947C2">
      <w:pPr>
        <w:tabs>
          <w:tab w:val="left" w:pos="1985"/>
          <w:tab w:val="left" w:pos="5670"/>
        </w:tabs>
      </w:pPr>
      <w:r>
        <w:tab/>
        <w:t>Mail </w:t>
      </w:r>
      <w:r w:rsidRPr="00D23A03">
        <w:rPr>
          <w:color w:val="4F81BD" w:themeColor="accent1"/>
        </w:rPr>
        <w:t xml:space="preserve">: </w:t>
      </w:r>
      <w:hyperlink r:id="rId10" w:history="1">
        <w:r w:rsidRPr="00D23A03">
          <w:rPr>
            <w:rStyle w:val="Lienhypertexte"/>
            <w:color w:val="auto"/>
          </w:rPr>
          <w:t>tournoibcpf@</w:t>
        </w:r>
      </w:hyperlink>
      <w:r w:rsidRPr="00D23A03">
        <w:rPr>
          <w:u w:val="single"/>
        </w:rPr>
        <w:t>orange.fr</w:t>
      </w:r>
      <w:r w:rsidR="00343792">
        <w:rPr>
          <w:u w:val="single"/>
        </w:rPr>
        <w:t xml:space="preserve"> </w:t>
      </w:r>
      <w:r w:rsidRPr="00D23A03">
        <w:tab/>
        <w:t xml:space="preserve">Site : </w:t>
      </w:r>
      <w:hyperlink r:id="rId11" w:history="1">
        <w:r w:rsidRPr="00D23A03">
          <w:rPr>
            <w:rStyle w:val="Lienhypertexte"/>
            <w:color w:val="auto"/>
          </w:rPr>
          <w:t>http://www.bcpf.fr</w:t>
        </w:r>
      </w:hyperlink>
    </w:p>
    <w:p w:rsidR="005947C2" w:rsidRPr="005947C2" w:rsidRDefault="005947C2" w:rsidP="005947C2">
      <w:pPr>
        <w:tabs>
          <w:tab w:val="left" w:pos="1985"/>
          <w:tab w:val="left" w:pos="5670"/>
        </w:tabs>
      </w:pPr>
    </w:p>
    <w:p w:rsidR="004B04EC" w:rsidRDefault="001A782A" w:rsidP="00413183">
      <w:pPr>
        <w:pStyle w:val="Corpsdetexte"/>
        <w:spacing w:after="120"/>
        <w:ind w:firstLine="709"/>
        <w:jc w:val="right"/>
        <w:rPr>
          <w:b/>
        </w:rPr>
      </w:pPr>
      <w:r>
        <w:rPr>
          <w:b/>
          <w:sz w:val="44"/>
        </w:rPr>
        <w:t>A Bientôt</w:t>
      </w:r>
    </w:p>
    <w:sectPr w:rsidR="004B04EC" w:rsidSect="00A52174">
      <w:headerReference w:type="default" r:id="rId12"/>
      <w:pgSz w:w="11906" w:h="16838"/>
      <w:pgMar w:top="1276" w:right="849" w:bottom="1134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07" w:rsidRDefault="00A64807" w:rsidP="003620CB">
      <w:r>
        <w:separator/>
      </w:r>
    </w:p>
  </w:endnote>
  <w:endnote w:type="continuationSeparator" w:id="0">
    <w:p w:rsidR="00A64807" w:rsidRDefault="00A64807" w:rsidP="0036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07" w:rsidRDefault="00A64807" w:rsidP="003620CB">
      <w:r>
        <w:separator/>
      </w:r>
    </w:p>
  </w:footnote>
  <w:footnote w:type="continuationSeparator" w:id="0">
    <w:p w:rsidR="00A64807" w:rsidRDefault="00A64807" w:rsidP="00362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CB" w:rsidRDefault="003620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41C04"/>
    <w:multiLevelType w:val="hybridMultilevel"/>
    <w:tmpl w:val="097C2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94"/>
    <w:rsid w:val="000859CE"/>
    <w:rsid w:val="00177AAA"/>
    <w:rsid w:val="0018294B"/>
    <w:rsid w:val="001A782A"/>
    <w:rsid w:val="001C6D9B"/>
    <w:rsid w:val="001D480F"/>
    <w:rsid w:val="001E62FE"/>
    <w:rsid w:val="00343792"/>
    <w:rsid w:val="003477CB"/>
    <w:rsid w:val="003620CB"/>
    <w:rsid w:val="00413183"/>
    <w:rsid w:val="004B04EC"/>
    <w:rsid w:val="004E2A6C"/>
    <w:rsid w:val="005168C2"/>
    <w:rsid w:val="00537351"/>
    <w:rsid w:val="0056586F"/>
    <w:rsid w:val="005947C2"/>
    <w:rsid w:val="005F6168"/>
    <w:rsid w:val="006307B6"/>
    <w:rsid w:val="006E5DB9"/>
    <w:rsid w:val="00786B50"/>
    <w:rsid w:val="007E1437"/>
    <w:rsid w:val="00806DC0"/>
    <w:rsid w:val="00807C5B"/>
    <w:rsid w:val="0087625F"/>
    <w:rsid w:val="00940859"/>
    <w:rsid w:val="0095787E"/>
    <w:rsid w:val="00A03E60"/>
    <w:rsid w:val="00A259A8"/>
    <w:rsid w:val="00A44572"/>
    <w:rsid w:val="00A52174"/>
    <w:rsid w:val="00A64807"/>
    <w:rsid w:val="00A805E8"/>
    <w:rsid w:val="00A82B18"/>
    <w:rsid w:val="00A92503"/>
    <w:rsid w:val="00AA7C94"/>
    <w:rsid w:val="00B24855"/>
    <w:rsid w:val="00B62F25"/>
    <w:rsid w:val="00B65632"/>
    <w:rsid w:val="00BD5110"/>
    <w:rsid w:val="00C258E5"/>
    <w:rsid w:val="00C26FE4"/>
    <w:rsid w:val="00C4526B"/>
    <w:rsid w:val="00CB2E8D"/>
    <w:rsid w:val="00CC3063"/>
    <w:rsid w:val="00CE4127"/>
    <w:rsid w:val="00D11E88"/>
    <w:rsid w:val="00D23A03"/>
    <w:rsid w:val="00DC6378"/>
    <w:rsid w:val="00E6589F"/>
    <w:rsid w:val="00EB6DCA"/>
    <w:rsid w:val="00EB7DDE"/>
    <w:rsid w:val="00ED2215"/>
    <w:rsid w:val="00FC5B8C"/>
    <w:rsid w:val="00FC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70F5F3-E92F-442A-AD49-6ED53033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C2"/>
    <w:rPr>
      <w:rFonts w:ascii="Comic Sans MS" w:hAnsi="Comic Sans MS"/>
      <w:szCs w:val="24"/>
    </w:rPr>
  </w:style>
  <w:style w:type="paragraph" w:styleId="Titre1">
    <w:name w:val="heading 1"/>
    <w:basedOn w:val="Normal"/>
    <w:next w:val="Normal"/>
    <w:qFormat/>
    <w:rsid w:val="005168C2"/>
    <w:pPr>
      <w:keepNext/>
      <w:tabs>
        <w:tab w:val="left" w:pos="1985"/>
        <w:tab w:val="left" w:pos="5670"/>
      </w:tabs>
      <w:outlineLvl w:val="0"/>
    </w:pPr>
    <w:rPr>
      <w:sz w:val="40"/>
    </w:rPr>
  </w:style>
  <w:style w:type="paragraph" w:styleId="Titre2">
    <w:name w:val="heading 2"/>
    <w:basedOn w:val="Normal"/>
    <w:next w:val="Normal"/>
    <w:qFormat/>
    <w:rsid w:val="005168C2"/>
    <w:pPr>
      <w:keepNext/>
      <w:tabs>
        <w:tab w:val="left" w:pos="1985"/>
        <w:tab w:val="left" w:pos="5670"/>
      </w:tabs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rsid w:val="005168C2"/>
    <w:pPr>
      <w:keepNext/>
      <w:tabs>
        <w:tab w:val="left" w:pos="1985"/>
        <w:tab w:val="left" w:pos="5670"/>
      </w:tabs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5168C2"/>
    <w:pPr>
      <w:keepNext/>
      <w:tabs>
        <w:tab w:val="left" w:pos="1985"/>
        <w:tab w:val="left" w:pos="5670"/>
      </w:tabs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5168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5"/>
        <w:tab w:val="left" w:pos="5670"/>
      </w:tabs>
      <w:jc w:val="center"/>
      <w:outlineLvl w:val="4"/>
    </w:pPr>
    <w:rPr>
      <w:b/>
      <w:bCs/>
      <w:caps/>
      <w:sz w:val="40"/>
    </w:rPr>
  </w:style>
  <w:style w:type="paragraph" w:styleId="Titre6">
    <w:name w:val="heading 6"/>
    <w:basedOn w:val="Normal"/>
    <w:next w:val="Normal"/>
    <w:qFormat/>
    <w:rsid w:val="005168C2"/>
    <w:pPr>
      <w:keepNext/>
      <w:tabs>
        <w:tab w:val="left" w:pos="1985"/>
        <w:tab w:val="left" w:pos="5670"/>
      </w:tabs>
      <w:jc w:val="center"/>
      <w:outlineLvl w:val="5"/>
    </w:pPr>
    <w:rPr>
      <w:b/>
      <w:bCs/>
      <w:caps/>
    </w:rPr>
  </w:style>
  <w:style w:type="paragraph" w:styleId="Titre7">
    <w:name w:val="heading 7"/>
    <w:basedOn w:val="Normal"/>
    <w:next w:val="Normal"/>
    <w:qFormat/>
    <w:rsid w:val="005168C2"/>
    <w:pPr>
      <w:keepNext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5168C2"/>
    <w:pPr>
      <w:keepNext/>
      <w:jc w:val="center"/>
      <w:outlineLvl w:val="7"/>
    </w:pPr>
    <w:rPr>
      <w:b/>
      <w:sz w:val="14"/>
    </w:rPr>
  </w:style>
  <w:style w:type="paragraph" w:styleId="Titre9">
    <w:name w:val="heading 9"/>
    <w:basedOn w:val="Normal"/>
    <w:next w:val="Normal"/>
    <w:qFormat/>
    <w:rsid w:val="005168C2"/>
    <w:pPr>
      <w:keepNext/>
      <w:tabs>
        <w:tab w:val="left" w:pos="1985"/>
        <w:tab w:val="left" w:pos="5670"/>
      </w:tabs>
      <w:jc w:val="right"/>
      <w:outlineLvl w:val="8"/>
    </w:pPr>
    <w:rPr>
      <w:b/>
      <w:cap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5168C2"/>
    <w:pPr>
      <w:tabs>
        <w:tab w:val="left" w:pos="1985"/>
        <w:tab w:val="left" w:pos="5670"/>
      </w:tabs>
    </w:pPr>
    <w:rPr>
      <w:sz w:val="24"/>
    </w:rPr>
  </w:style>
  <w:style w:type="paragraph" w:styleId="Corpsdetexte2">
    <w:name w:val="Body Text 2"/>
    <w:basedOn w:val="Normal"/>
    <w:semiHidden/>
    <w:rsid w:val="005168C2"/>
    <w:pPr>
      <w:tabs>
        <w:tab w:val="left" w:pos="1985"/>
        <w:tab w:val="left" w:pos="5670"/>
      </w:tabs>
      <w:jc w:val="both"/>
    </w:pPr>
    <w:rPr>
      <w:sz w:val="24"/>
    </w:rPr>
  </w:style>
  <w:style w:type="paragraph" w:styleId="Corpsdetexte3">
    <w:name w:val="Body Text 3"/>
    <w:basedOn w:val="Normal"/>
    <w:semiHidden/>
    <w:rsid w:val="005168C2"/>
    <w:rPr>
      <w:sz w:val="32"/>
    </w:rPr>
  </w:style>
  <w:style w:type="character" w:styleId="Lienhypertexte">
    <w:name w:val="Hyperlink"/>
    <w:semiHidden/>
    <w:rsid w:val="005168C2"/>
    <w:rPr>
      <w:color w:val="0000FF"/>
      <w:u w:val="single"/>
    </w:rPr>
  </w:style>
  <w:style w:type="paragraph" w:customStyle="1" w:styleId="Style1">
    <w:name w:val="Style1"/>
    <w:basedOn w:val="Normal"/>
    <w:rsid w:val="00AA7C9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basedOn w:val="Policepardfaut"/>
    <w:rsid w:val="00ED2215"/>
  </w:style>
  <w:style w:type="paragraph" w:styleId="Textedebulles">
    <w:name w:val="Balloon Text"/>
    <w:basedOn w:val="Normal"/>
    <w:link w:val="TextedebullesCar"/>
    <w:uiPriority w:val="99"/>
    <w:semiHidden/>
    <w:unhideWhenUsed/>
    <w:rsid w:val="009578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8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6F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20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0CB"/>
    <w:rPr>
      <w:rFonts w:ascii="Comic Sans MS" w:hAnsi="Comic Sans MS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620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20CB"/>
    <w:rPr>
      <w:rFonts w:ascii="Comic Sans MS" w:hAnsi="Comic Sans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cpf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ournoibcpf@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Links>
    <vt:vector size="24" baseType="variant">
      <vt:variant>
        <vt:i4>1114206</vt:i4>
      </vt:variant>
      <vt:variant>
        <vt:i4>9</vt:i4>
      </vt:variant>
      <vt:variant>
        <vt:i4>0</vt:i4>
      </vt:variant>
      <vt:variant>
        <vt:i4>5</vt:i4>
      </vt:variant>
      <vt:variant>
        <vt:lpwstr>http://www.maurebadmintonclub.fr/</vt:lpwstr>
      </vt:variant>
      <vt:variant>
        <vt:lpwstr/>
      </vt:variant>
      <vt:variant>
        <vt:i4>917548</vt:i4>
      </vt:variant>
      <vt:variant>
        <vt:i4>6</vt:i4>
      </vt:variant>
      <vt:variant>
        <vt:i4>0</vt:i4>
      </vt:variant>
      <vt:variant>
        <vt:i4>5</vt:i4>
      </vt:variant>
      <vt:variant>
        <vt:lpwstr>mailto:tournoismbc@gmail.com</vt:lpwstr>
      </vt:variant>
      <vt:variant>
        <vt:lpwstr/>
      </vt:variant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http://www.maurebadmintonclub.fr/</vt:lpwstr>
      </vt:variant>
      <vt:variant>
        <vt:lpwstr/>
      </vt:variant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mailto:tournoismbc@gmail.com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MBC</dc:creator>
  <cp:lastModifiedBy>ComiteBad35</cp:lastModifiedBy>
  <cp:revision>2</cp:revision>
  <cp:lastPrinted>2017-12-26T17:20:00Z</cp:lastPrinted>
  <dcterms:created xsi:type="dcterms:W3CDTF">2019-12-20T08:40:00Z</dcterms:created>
  <dcterms:modified xsi:type="dcterms:W3CDTF">2019-12-20T08:40:00Z</dcterms:modified>
</cp:coreProperties>
</file>