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97D33" w14:textId="77777777" w:rsidR="005600D5" w:rsidRDefault="007E147C">
      <w:pPr>
        <w:jc w:val="center"/>
        <w:rPr>
          <w:color w:val="FF0000"/>
        </w:rPr>
      </w:pPr>
      <w:r>
        <w:rPr>
          <w:rFonts w:ascii="Times New Roman" w:eastAsia="Times New Roman" w:hAnsi="Times New Roman" w:cs="Times New Roman"/>
          <w:noProof/>
          <w:sz w:val="20"/>
          <w:szCs w:val="20"/>
        </w:rPr>
        <w:drawing>
          <wp:inline distT="0" distB="0" distL="0" distR="0" wp14:anchorId="0096C9E6" wp14:editId="33CC3786">
            <wp:extent cx="2286289" cy="2519172"/>
            <wp:effectExtent l="0" t="0" r="0" b="0"/>
            <wp:docPr id="37"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2286289" cy="2519172"/>
                    </a:xfrm>
                    <a:prstGeom prst="rect">
                      <a:avLst/>
                    </a:prstGeom>
                    <a:ln/>
                  </pic:spPr>
                </pic:pic>
              </a:graphicData>
            </a:graphic>
          </wp:inline>
        </w:drawing>
      </w:r>
    </w:p>
    <w:p w14:paraId="0B24E340" w14:textId="77777777" w:rsidR="005600D5" w:rsidRDefault="005600D5">
      <w:pPr>
        <w:jc w:val="center"/>
        <w:rPr>
          <w:color w:val="FF0000"/>
        </w:rPr>
      </w:pPr>
    </w:p>
    <w:p w14:paraId="212EB9EF" w14:textId="77777777" w:rsidR="005600D5" w:rsidRDefault="005600D5">
      <w:pPr>
        <w:jc w:val="center"/>
        <w:rPr>
          <w:color w:val="FF0000"/>
        </w:rPr>
      </w:pPr>
    </w:p>
    <w:p w14:paraId="189FDBB2" w14:textId="77777777" w:rsidR="005600D5" w:rsidRDefault="007E147C">
      <w:pPr>
        <w:pStyle w:val="Titre2"/>
      </w:pPr>
      <w:r>
        <w:t>REGLEMENT</w:t>
      </w:r>
    </w:p>
    <w:p w14:paraId="47BBF549" w14:textId="77777777" w:rsidR="005600D5" w:rsidRDefault="007E147C">
      <w:pPr>
        <w:spacing w:before="573"/>
        <w:ind w:left="1416" w:right="1348"/>
        <w:jc w:val="center"/>
        <w:rPr>
          <w:rFonts w:ascii="Arial Narrow" w:eastAsia="Arial Narrow" w:hAnsi="Arial Narrow" w:cs="Arial Narrow"/>
          <w:b/>
          <w:color w:val="FF0000"/>
          <w:sz w:val="72"/>
          <w:szCs w:val="72"/>
        </w:rPr>
      </w:pPr>
      <w:r>
        <w:rPr>
          <w:rFonts w:ascii="Arial Narrow" w:eastAsia="Arial Narrow" w:hAnsi="Arial Narrow" w:cs="Arial Narrow"/>
          <w:b/>
          <w:color w:val="FF0000"/>
          <w:sz w:val="56"/>
          <w:szCs w:val="56"/>
        </w:rPr>
        <w:t>Tournois Individuels Jeunes</w:t>
      </w:r>
      <w:r>
        <w:rPr>
          <w:b/>
          <w:color w:val="FF0000"/>
        </w:rPr>
        <w:t xml:space="preserve"> </w:t>
      </w:r>
    </w:p>
    <w:p w14:paraId="10BDBF26" w14:textId="77777777" w:rsidR="005600D5" w:rsidRDefault="005600D5">
      <w:pPr>
        <w:jc w:val="center"/>
      </w:pPr>
    </w:p>
    <w:p w14:paraId="68CAB7EE" w14:textId="2DF0E8B2" w:rsidR="005600D5" w:rsidRDefault="007E147C" w:rsidP="008B47E1">
      <w:pPr>
        <w:ind w:left="567" w:right="1345"/>
        <w:jc w:val="center"/>
        <w:rPr>
          <w:rFonts w:ascii="Bad Script" w:eastAsia="Bad Script" w:hAnsi="Bad Script" w:cs="Bad Script"/>
          <w:i/>
          <w:color w:val="FF0000"/>
          <w:sz w:val="72"/>
          <w:szCs w:val="72"/>
        </w:rPr>
      </w:pPr>
      <w:r>
        <w:rPr>
          <w:rFonts w:ascii="Bad Script" w:eastAsia="Bad Script" w:hAnsi="Bad Script" w:cs="Bad Script"/>
          <w:i/>
          <w:color w:val="FF0000"/>
          <w:sz w:val="72"/>
          <w:szCs w:val="72"/>
        </w:rPr>
        <w:t>Saison 2020/2021</w:t>
      </w:r>
    </w:p>
    <w:p w14:paraId="43FF0359" w14:textId="77777777" w:rsidR="005600D5" w:rsidRDefault="007E147C">
      <w:pPr>
        <w:ind w:right="141"/>
      </w:pPr>
      <w:r>
        <w:rPr>
          <w:rFonts w:ascii="Bad Script" w:eastAsia="Bad Script" w:hAnsi="Bad Script" w:cs="Bad Script"/>
          <w:noProof/>
          <w:sz w:val="33"/>
          <w:szCs w:val="33"/>
          <w:vertAlign w:val="superscript"/>
        </w:rPr>
        <mc:AlternateContent>
          <mc:Choice Requires="wpg">
            <w:drawing>
              <wp:inline distT="0" distB="0" distL="0" distR="0" wp14:anchorId="3C7AE7A6" wp14:editId="521593B9">
                <wp:extent cx="1856740" cy="956945"/>
                <wp:effectExtent l="0" t="0" r="0" b="0"/>
                <wp:docPr id="32" name="Groupe 32"/>
                <wp:cNvGraphicFramePr/>
                <a:graphic xmlns:a="http://schemas.openxmlformats.org/drawingml/2006/main">
                  <a:graphicData uri="http://schemas.microsoft.com/office/word/2010/wordprocessingGroup">
                    <wpg:wgp>
                      <wpg:cNvGrpSpPr/>
                      <wpg:grpSpPr>
                        <a:xfrm>
                          <a:off x="0" y="0"/>
                          <a:ext cx="1856740" cy="956945"/>
                          <a:chOff x="4417630" y="3301528"/>
                          <a:chExt cx="1842770" cy="952500"/>
                        </a:xfrm>
                      </wpg:grpSpPr>
                      <wpg:grpSp>
                        <wpg:cNvPr id="1" name="Groupe 1"/>
                        <wpg:cNvGrpSpPr/>
                        <wpg:grpSpPr>
                          <a:xfrm>
                            <a:off x="4417630" y="3301528"/>
                            <a:ext cx="1842770" cy="952500"/>
                            <a:chOff x="0" y="0"/>
                            <a:chExt cx="2902" cy="1500"/>
                          </a:xfrm>
                        </wpg:grpSpPr>
                        <wps:wsp>
                          <wps:cNvPr id="2" name="Rectangle 2"/>
                          <wps:cNvSpPr/>
                          <wps:spPr>
                            <a:xfrm>
                              <a:off x="0" y="0"/>
                              <a:ext cx="2900" cy="1500"/>
                            </a:xfrm>
                            <a:prstGeom prst="rect">
                              <a:avLst/>
                            </a:prstGeom>
                            <a:noFill/>
                            <a:ln>
                              <a:noFill/>
                            </a:ln>
                          </wps:spPr>
                          <wps:txbx>
                            <w:txbxContent>
                              <w:p w14:paraId="6B8C55AA" w14:textId="77777777" w:rsidR="005600D5" w:rsidRDefault="005600D5">
                                <w:pPr>
                                  <w:textDirection w:val="btLr"/>
                                </w:pPr>
                              </w:p>
                            </w:txbxContent>
                          </wps:txbx>
                          <wps:bodyPr spcFirstLastPara="1" wrap="square" lIns="91425" tIns="91425" rIns="91425" bIns="91425" anchor="ctr" anchorCtr="0">
                            <a:noAutofit/>
                          </wps:bodyPr>
                        </wps:wsp>
                        <pic:pic xmlns:pic="http://schemas.openxmlformats.org/drawingml/2006/picture">
                          <pic:nvPicPr>
                            <pic:cNvPr id="15" name="Shape 15"/>
                            <pic:cNvPicPr preferRelativeResize="0"/>
                          </pic:nvPicPr>
                          <pic:blipFill rotWithShape="1">
                            <a:blip r:embed="rId9">
                              <a:alphaModFix/>
                            </a:blip>
                            <a:srcRect/>
                            <a:stretch/>
                          </pic:blipFill>
                          <pic:spPr>
                            <a:xfrm>
                              <a:off x="45" y="45"/>
                              <a:ext cx="2834" cy="1417"/>
                            </a:xfrm>
                            <a:prstGeom prst="rect">
                              <a:avLst/>
                            </a:prstGeom>
                            <a:noFill/>
                            <a:ln>
                              <a:noFill/>
                            </a:ln>
                          </pic:spPr>
                        </pic:pic>
                        <wps:wsp>
                          <wps:cNvPr id="3" name="Forme libre : forme 3"/>
                          <wps:cNvSpPr/>
                          <wps:spPr>
                            <a:xfrm>
                              <a:off x="23" y="23"/>
                              <a:ext cx="2879" cy="1462"/>
                            </a:xfrm>
                            <a:custGeom>
                              <a:avLst/>
                              <a:gdLst/>
                              <a:ahLst/>
                              <a:cxnLst/>
                              <a:rect l="l" t="t" r="r" b="b"/>
                              <a:pathLst>
                                <a:path w="2879" h="1462" extrusionOk="0">
                                  <a:moveTo>
                                    <a:pt x="0" y="1462"/>
                                  </a:moveTo>
                                  <a:lnTo>
                                    <a:pt x="2879" y="1462"/>
                                  </a:lnTo>
                                  <a:lnTo>
                                    <a:pt x="2879" y="0"/>
                                  </a:lnTo>
                                  <a:lnTo>
                                    <a:pt x="0" y="0"/>
                                  </a:lnTo>
                                  <a:lnTo>
                                    <a:pt x="0" y="1462"/>
                                  </a:lnTo>
                                  <a:close/>
                                </a:path>
                              </a:pathLst>
                            </a:custGeom>
                            <a:noFill/>
                            <a:ln w="28575" cap="flat" cmpd="sng">
                              <a:solidFill>
                                <a:srgbClr val="FFFFFF"/>
                              </a:solidFill>
                              <a:prstDash val="solid"/>
                              <a:round/>
                              <a:headEnd type="none" w="sm" len="sm"/>
                              <a:tailEnd type="none" w="sm" len="sm"/>
                            </a:ln>
                          </wps:spPr>
                          <wps:bodyPr spcFirstLastPara="1" wrap="square" lIns="91425" tIns="91425" rIns="91425" bIns="91425" anchor="ctr" anchorCtr="0">
                            <a:noAutofit/>
                          </wps:bodyPr>
                        </wps:wsp>
                      </wpg:grpSp>
                    </wpg:wgp>
                  </a:graphicData>
                </a:graphic>
              </wp:inline>
            </w:drawing>
          </mc:Choice>
          <mc:Fallback>
            <w:pict>
              <v:group w14:anchorId="3C7AE7A6" id="Groupe 32" o:spid="_x0000_s1026" style="width:146.2pt;height:75.35pt;mso-position-horizontal-relative:char;mso-position-vertical-relative:line" coordorigin="44176,33015" coordsize="18427,952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mbNKqWQQAAPwLAAAOAAAAZHJzL2Uyb0RvYy54bWzMVttu3DYQfS/Q&#10;fyD0Hu/dawteB0WcNQKkjeGkyDOXolZEKJEluRf3a/ot/bKeISXt+hLYcIqiBrwiqdHwzJmZQ168&#10;3deabaXzyjSLbHQyzJhshClUs15kv39ZvjnLmA+8Kbg2jVxkd9Jnby9//uliZ3M5NpXRhXQMThqf&#10;7+wiq0Kw+WDgRSVr7k+MlQ1elsbVPGDq1oPC8R2813owHg5PBzvjCuuMkN5j9Sq9zC6j/7KUInwq&#10;Sy8D04sM2EL8dfF3Rb+Dywuerx23lRItDP4KFDVXDTbtXV3xwNnGqUeuaiWc8aYMJ8LUA1OWSsgY&#10;A6IZDR9Ec+3MxsZY1vlubXuaQO0Dnl7tVvy2vXFMFYtsMs5Yw2vkKG4rGRbAzs6ucxhdO/vZ3rh2&#10;YZ1mFPC+dDU9EQrbR17vel7lPjCBxdHZ7HQ+Bf0C785np+fTWSJeVMgOfTadjuanE1jAYDIZjmbj&#10;s87ife9kOp7Peyfj2TBmb9BBGBDSHlg/6SNowxw9iHL0iiC/i/YQ8JNYed4HnEJt609UXZDj8yHS&#10;QDSNnosP/eIPJeF/rCQ+V9zKWGmest1y1VfELfqIN2stWVsT0aovCJ971MZLqwExtll8FCPPrfPh&#10;Wpqa0WCROWwc+4pvP/qA6kO6OxParzFLpXVsYt3cW4AhraAqOnQ0CvvVPtawz1emuEOc3oqlwl4f&#10;uQ833KH5USE7CMIi839suJMZ0x8a0Hs+mo5nUJDjiTuerI4nvBGVgc6I4DKWJu9C1J2E8pdNMKWK&#10;ERGuBKaFi7xeXlglcvy3PY/RowQ/r434KmwogqSv9Yt81Nx929g3kCfLg1oprcJdlFrkgUA12xsl&#10;KNs0OdTKCNwk+Yi1xDAH0Z0NfYGUylK6W6nhdytvpVd/Qm1SFz/yvNLKUm6ZM+GrClX0Sskh/uhl&#10;GxQ4faCFT/CSdPbKiE0tm5AODhdxmMZXyvqMuVzWKwkddB+KtAnXtuK/mmKpqGRQT7Qr7e6doIaI&#10;VeeDk0FUZEAhdKhT5N/pCqgf6Vwngp1ojM8m07b3oYbEXq9th6L/1/qC0CZ8ETimpJT/gahMujpZ&#10;4lCXTKuVk3//lTM643HoJDl+ob6M4QxM4hGTcWByft4xeRoV64hJsUkKQ5nsVAXndpH0BWtVNxL7&#10;phuSDtEVQscrREC5oFAytlpkq7Q1eoW+I6c0ZDugOiMUFWp2ChAM4NyGrkmfvlHRk2VttvKLid+E&#10;w+EZzVP2Dwa6OTZMrumUINfJtrPonja67C27w7J73T2T2dFxFIUzbfaUzRM7Cm28TCAo9li3PR9w&#10;d8z4PcFOLM3m6AdBgltCGTCsLdrQN+vIkTdaoQW1Jpq8W6/eace2HLlYxr82+ntmdEJccV8lu/gq&#10;ZQn3qaYAUp5Xkhfvm4KFOwsNanA3hepj1xpyL3GTxSDaBa7083aRM8R9/7D5n58whwtTRB6vmDF3&#10;7XWY7rDH82h1uLRf/gMAAP//AwBQSwMECgAAAAAAAAAhAAlcYrvlKAAA5SgAABQAAABkcnMvbWVk&#10;aWEvaW1hZ2UxLmpwZ//Y/+AAEEpGSUYAAQEBAGAAYAAA/9sAQwADAgIDAgIDAwMDBAMDBAUIBQUE&#10;BAUKBwcGCAwKDAwLCgsLDQ4SEA0OEQ4LCxAWEBETFBUVFQwPFxgWFBgSFBUU/9sAQwEDBAQFBAUJ&#10;BQUJFA0LDRQUFBQUFBQUFBQUFBQUFBQUFBQUFBQUFBQUFBQUFBQUFBQUFBQUFBQUFBQUFBQUFBQU&#10;/8AAEQgAbwDf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qmraraaHpl3qN9OttZ2sTTTSv0RFGSa+GPiZ+2H4s8TX+o2nh+WPRdDlV4It&#10;sQNw6HjeXOSrEf3cYz68152KxtLCJOpu+h9LkvD+Nz2co4ZJRjvJ7L/N+R9peMPH/h7wBbW9x4h1&#10;WDS4bhzHE0xPzsBkgAA1hn48fDwWv2j/AITHSfLxn/j5Xd/3z1/Svzw8I/D3xX8R7kxaFpF7q5Vs&#10;PKi/ukY8/NI2FU/UivSoP2NPiVNbPI9nYQOq5EL3qlmPoMZGfqa8aOZ4qr71KjdfN/iff1eDslwN&#10;qeNx9p9dYr8Hdr1ufS3if9r74ceH7Uva6lPrlxnAt7C3bP13OFXH41yL/t3+FR9zw9rDf7xiH/s1&#10;eO2n7FvxGuHIlj0y2A/iku85/wC+VNPsf2LPiDcl/tH9m2YGQm+5Llzg4+6pwD6nH9Kzliszk9Kd&#10;vl/mddLJeDqMbTxPO11c/wD5Gx6tJ+3loA/1fhfUm/3p4x/jVWT9vXTR/q/CN0f968Uf+y1S0b9h&#10;JZPDwfU/ELw64Y3/AHVuoa3D/wAGWI3Y9ePpWboH7B+rSTxnW/EtlBCJhvSwieRmjwc4LBcNnA6E&#10;YJPbBpzzbTTf0Mo0eB0pNy+Hznr6W3NWT9veIf6vwc5/3r8D/wBkqtJ+3xP/AMs/Bcf1bUj/APGq&#10;9A8LfsXeB9B1mW9v5LzXINxMNndMFjQdt23Bcj6ge1VfiP8AsZ+H/GOrQ3eiX8XhSCOARG1trHzU&#10;dgSd5/eLzggfhWrp5ryc3Mr9tP8AKxxwxPBTrKm6MuW3xNzt6WUr/hY8/k/b21Q/c8IWi/716x/9&#10;kFRr+3prOefCdiR7XTj+ldlpH7C3hy30iaLUdcvrzUXQqtzEixxxnPDBOe3GCTTW/YP8NbePEuqh&#10;vUxxY/LFZezzbfm/I7PrXA6bj7J6eU9fPc5L/hvXVsf8ijZ5/wCvx/8A4mkP7eur9vCVl/4Fv/8A&#10;E13Nh+wv4Ot3BudZ1e6AIO3dGgPPI4Wrl1+xB4Dnmd4r3WLdGbIjWdCFGegyhP5k1SpZrb4/y/yM&#10;njeCE7Kg3/4H/wDJHm5/b01rPHhSwx/18v8A4UD9vTWs8+FLAj/r5f8Awr0kfsQ+AsODd6wcldpF&#10;wgKgdf4Oc1W1P9hrwXdSo1nqmr2KBcMnmJJuPrkrQ6Wa/wA/5f5BHHcEt2dBr5S/+SOFj/b21Mf6&#10;zwhaN/u3rD/2Q1fs/wBvcNKgu/BuyPPzGHUNxx7Axj+db3/DCHhf/oYtX/75i/8Aialj/YT8JKfn&#10;17WH+hiH/stChmy+1+QTxHA8l/Dfy9p/mEv7dvhEQgx6Brby45VhCq5+u8/yrEn/AG9rQTOIfCE7&#10;RZ+UvegMfqAh/nXTt+w74HFrKiajq/nspCyvKhCHHB2hRnH1rEf9gzRD5mzxVqC5TCbrZDhvU8jI&#10;9uPrVyWa9Gvw/U56MuCNeaM/nz/ozOb9veL+Hwa5+t+P/jdA/b1ia0uc+EXjutv7j/TA6ZweW+UH&#10;GccD36VZX9gjT/NBbxjcmPdyosFzjPTO/rjHaty3/YX8HRCXzNZ1eYsuEy0Y2HHXheahRzZ7tf8A&#10;kpvOpwNFe7Bv09p+rR5lJ+3b4vJ/d6Boij/aWY/+1BSxft2+Lh/rNA0V/wDdEy/+zmvTov2GfBS/&#10;f1bWX/7aRj/2StGy/Yo+Hls4aZ9WuwP4ZLsKD/3yoP60lQzT+f8AH/gGssy4LitMO3/26/1aPMtN&#10;/bz1dJB/aHhSymj7/Zrl4yP++g1ew/DH9q/wb8RLlLG4eTw9qjsFjt79hslJ6BJBxn2OD6ZpL/8A&#10;Y++GV5atFFpNzZSFcLPBeyll98MxB/EV4p8RP2JtQ8O6ZqWqaBrR1aC2iM0dg9sftD4/hUqSGOPY&#10;fStP+FPDe9K01/XoziS4Pzb91TUsPN7N33++S++3qfa1FfJH7KH7Qt5PqEHgXxRcPLI2Y9Nu5z86&#10;sP8Alg5PJ/2See3pX1vXtYbEwxVNVIf8Mfn2cZTiMmxTwtf1TWzXdf1oz5q/bf8AHU2ieCdL8OWs&#10;3lvrEzPcBTyYY8HafYsy/Xafevm/9nn4UWvxg8dy6PfXM1raW9o13JJABuO10Xbz6767D9tfVHvv&#10;jGlsWJjstOhiVc8Aku5P/jw/IV6x+wpZW58Fa9e/ZYFvBei3+0qmJGjCKwUnuAWJ/H6V8zOKxmZO&#10;E9l+n/BP2HD1ZZBwjGvQ0nNXuu83o/krI+iPDXhXSPB2mLp+i6db6ZZqc+VbxhAWwBuOOpwBknk4&#10;rVoor69JRVlsfg05yqSc5u7fVhRRRTICiiqGua7p/hrSrnUtUu4rGxt0LyzzNtVQP89O9DaSuyox&#10;lOSjFXbL9FfGHxS/bZ1W+u5rPwRbpp1kvyjUbuMPNJ7qh+VR9QT9K8OvvjP481G4aafxfrDOxz8t&#10;46AfQAgD8K8GtnNCnLlgnL8j9MwPAGZ4qmqleUad+ju380tvvufqBRX54/Df9qrxv4H1KH+0NSm8&#10;RaSWHnWl++99vfZIfmU/iR7V99+GfEVl4u8P6frOnSebY30KzRN3wR0PoR0I9RXdhMdSxifJo10P&#10;m894cxmQyj7e0oS2ktvR9n/SNOisDx5490D4Y+EtS8TeKNTh0fQ9Pj825u58kKM4AAAJZiSAFAJJ&#10;IABNeUfAv9tX4V/tEeJ7rw94Q1i6k1mCFrgWt9ZvAZolIDMhPBxkZGQcHOODj0D5U92ooooAKKKK&#10;ACiiigAooooAKz9f8QaX4U0a71fWtRtdJ0u0TzLi9vZlihiX1Z2IAH1rQr8hf+CtvxF8S3Xxys/B&#10;r6xcjwvaaXb3kWlo22EzOX3SMB95vlABbOO2MmmB+tPh7xFpfi3RbPWNF1C21XSrxPNt72zlEkUq&#10;/wB5WHBFaNfm1/wRq8W3t7onxJ8Oz3UstnYy2V3bwO5KxGQTK+0Hpny1ziv0loA+LP2xvhjb+CfE&#10;Om+ONGkltZtRusToucJcKNyyKexO08eq5HevqX4T+N4/iL8PND19OJLq3AnX+7MvyyD6bgce2K8x&#10;/bXtkn+DCyMMtDqcDr7Ha6/yY1R/Yc1V7z4V6lZvkiz1SRU9laNGx+e7868ClahmEqcdpK/z/q5+&#10;mY3mzLhWji6rvOjNxv8A3X0+Xu/ceA/thRNH8ctULMGD21uwAB4HlgY5Ht2r6E/YhW2HwhuzCzNO&#10;dUmM4YYw2yPAHqNuPxJr5w/azmll+O/iBZJGdY1gWME52r5KHA/Ek/jX1n+yfa2Np8EdDWyvFvGY&#10;yPcMv/LOVnLGP/gOQPz9a4cEubMqj7X/ADPpeIp+z4SwkH1VP/0m+v8AW57BXF/GTxzN8N/hrrni&#10;G2jSa6tIlECSfdMjuqKSO4BbOPaqPin9oDwB4L16XRtY8RxWmpRY8yEQSyeWSMgMyIQDjsTXlf7R&#10;/wAZ/BHjL4N61p2jeJLO+v5mgMdvGWDtiVSeCB0AJ/CvdxGKpwpT5ZrmSfVXufmuVZPiq+Mw/tsP&#10;L2UpRu+V2cW1fW1rW6nm37Nvxn8beLfjjpdnq2v3mo2V+twJ7WZ8xKFhdwVTopDKvQV9v1+bn7N/&#10;jXRfh98U7LW9euTaafDbzqZViaQhmQqBhQTzmvrGb9sv4axEhb3UJh6pZMP54rysrxcI0H7aprd7&#10;v0PteMsjxNbMY/2fhXyKCXux0veXZWvax7lXwT+1p8ZZ/HPjKfw5YTuug6RKYmRT8txcDhnPqFOV&#10;H0J719t+DfGOlePvDlprei3H2mwulJRiMMpBwVYdiDwRXy3pH7Dmqv4vW71rxHZ3Oki486UwxP58&#10;43ZKkHhS3QnJxnvXVmUa2IpRhh1dS3fl0PH4Sq5fleMrYjNHyzpq0U0731vpbdWt8zmP2fv2Upfi&#10;DYQeIvFEk1joUp3W1pF8s10v94n+FD2PU84xwa+kG/Zb+GLWn2f/AIRiIDGPME8u/wD763V6lbwR&#10;2sEcMKLHFGoREUYCgDAAFeIftOfHuL4X6A+jaTMr+J7+MhMc/ZYzwZD/ALXXaPXnoOWsLhcDQcqk&#10;U7btq9zOedZ1xHmKpYWpKPM9IxbSiu7tvbq3/kj4c8e6Nb+HPHPiLSbMs1pYajcWsJdssUSVlXJ7&#10;nAFfTfhrx54v+GX7B+u+KvCVjFqWv6VHc3FlDcxtJGIhcfvX2ggnYhmfGeq88V8t+HtB1Dxj4hst&#10;J0+JrrUb+YRRqT95mPUn06kn0BNfp/4D8I2/gbwXpHh+32tFY2ywlgOHbqzfixJ/GvJyam5Vp1Ur&#10;K1vvPuvEDFQo5fQwM5c1RtP5RTTfzb/M/Bv4wfth/Fn47eH20Lxl4pbUtGadbk2UdrDBH5i52n5E&#10;B4yeM15z4E8QeKfDHiS31DwbqGraXryKyxXGiSyRXIBGGAaMhsEcEd6/Xr/gqB8PNGT9lHWtUsNG&#10;sLO7sdTsrh7i2tUjkIaXyjlgMkZlFfIn/BIm6EP7S2rxE8zeHrgD8JoT/SvsT8FPMf8AhpX9qTwf&#10;Z/a7rxT47tLRRnz9Tt5XTHqWlQit7wR/wU7+PHhHUop77xBZ+J7RSPMstWsY9rj/AH4wjg/Q/ga/&#10;QL9rT/goh4N/Z5N54d0JY/FvjpYyPscL5tbJ+g+0OD1HXy1+b125Br8kJv8AhOf2ofjDPNb2Umv+&#10;L/EN3uMNlAFUE4A4UYSNFxyeABknvQB+137IX7Wei/tX+B7zVLPT5dF1vS5Vg1LTJG8xY2YEo8cm&#10;BuRgGxkAgqQR0J96rw/9j79mqy/Zg+EFn4bDxXevXb/bdYvos7ZrllA2qTzsQAKvToTgFjXuFIAo&#10;opkkqRAF3VATgbjjJpAPooooAK/HL/grtYG1/ab0mfGBc+G7aTPriadf/Za/Y2vyo/4LLaD9n+IX&#10;w31rbj7Zpd1Z7vXyZVfH/kf9aaAtf8EZAf8AhLvigcnaLGxBHv5k3/16/U2vy4/4IxKD4j+KjZ5F&#10;ppwx/wADuK/UehgfP/7bcxi+DcKjpJqsCH/viQ/0rnv2DZ93g/xRDnlL+N8fWPH/ALLXV/tn6c19&#10;8FJ5VGfsl/BOfp8yf+z1xn7BVnMnh/xddMf9HlureJB/tKjlv0da+dndZrH0/Rn6pQcZcF1tdVUX&#10;33j+h4b+1S6v8efFGxi2HhByc4PkR5FfW37J2gQ6F8IbI22p/wBpW19J9sUFNpgZkQPH74dX/Ovj&#10;r9o9LlPjh4vF2iJL9syojORsKKUP1K7SfcmvqL9h65E3wov4/MldotUkBD8qoMcZAX2749TXDgJL&#10;+0Kl1vzfmfScT0pLhbC8stEqd/P3Tif2if2WvE3ibx3e+JPCsMOoW+okST2rTLHJHKAAxG7AKnAP&#10;XOSeK8U8Qfs5fEHwvo15qupaA1vYWcZlml+0RNtUdTgMSa/SmuS+Ltj/AGj8K/GFtjJk0i6Cj/a8&#10;piP1xXo4nKqE+eqm09X5XPlco43zHDqhg5KMoJxjdp3toujtovI/NLwb4S1Dx14msdC0tY2v71ik&#10;QlfYuQpY5PbgGvcbD9hvx1c4NzqWh2a9wZ5XYfgI8frXnn7Okhi+N3g8rwTehfzVh/Wv0sry8swN&#10;HFU3Ope6Z9pxjxJmGS4qnQwjSUo31V3e7R5p8APhRdfB3wPLol5qMepTy3j3ZkhUhE3Ki7Rnn+DP&#10;4mvS6QkAZJwK+afj5+1rZ+FVuNB8GzRX+sj5JtRGHhtvUL2d/wBB7nivpZ1KOBormdktj8ew+FzD&#10;iTHSdOPNUm7yeyXm+iX9I7T49/tF6X8IbF7GzMepeJ5UzFZ5ysAI4eXB4HovU+w5r4F1PUtX8deJ&#10;Zbu6km1TWdRnGTjc8sjEAKAPwAA9hVvQdA8Q/E/xUtnYxXGs6zeuXd3YsxJ6u7noB3JNfdHwE/Zs&#10;0v4SwJqeoGPVPE8iYa5x+7tweqxA/kWPJ9gcV8y/rGb1O0F/XzZ+xJ5ZwJhGr+0xE183/wDIxv8A&#10;f5vah+zR+zvH8LdPGua3Gkvii7jxs4YWSHqin+8f4iPoOM595oor6yhRhh4KnTWiPw7McwxGaYmW&#10;KxMryf3JdEvJHzV/wUYudNi/ZA8dwajfW1m1xHAtqtxIEM8yzxusaA/eYhCcDnAJ7V+Jfgf4h+JP&#10;hrqV1qPhfWbrQtQubWSykurJ9kvkvjeoYcrnA5GD71+u/wDwUj/ZT8cftIaJ4UvfA6wX13oX2kza&#10;XPdCAziQR4Me7CFhsI+Yjr1r8edC8N6j4k8SWGgafb+bq19dR2Vvbu6x7pncIqlmIVfmIGSQB3Nd&#10;KPNO6+BXwm0n4teKjb+JPHmg+AdDhIe71PWrtFkYH+GGIkGRj+CjuegP6ufAXxh+yZ+zNoJsvCXj&#10;zwul9LGqXmsT3yTXl3jn53HQZ52LhR6V8J6R/wAErfj5qSqbjSdF0onqt3q0bEf9+99bf/DpD417&#10;M/bfC2cdP7Qk/wDjVAH6b6P+1z8FNemSGz+KfhQyucKk2qxQlj6Dew5r1a0vIL+2jubaeO4t5VDp&#10;LE4ZHU9CCOCK/m/+I/gS5+GnjPVPDN7qOm6pe6dL5M8+k3Bnt94AyqvgbsE4OO4Ir1T4VftaeLPh&#10;F8A/G/w/0TUriKTxDcwC3lDE/YINkgujET91pcwrkdArHg4NFgP0M/ar/wCCn3hn4R3l34a+HkFt&#10;4y8UQlop713J0+zkBxtJUgzMD1CkAf3s5FfmD8Yfj/8AEX4269FqXjfxJfalcQHzLa2Y+VBbbsEG&#10;KJcKuRjkDJGOTX1l+xr+yr4R8G/C64/aG+Myxv4Y0+JrzSNGmUOtztJCySIfvlnAWOPoTgngivjf&#10;4reONT+LPxA8TeN723dP7Uv2lIRP3duGz5UII4G2NAoHontQB+737JPji8+I37Nfw78QajeSahqN&#10;1pMS3V1K255ZY8xuzHuxZCSe5zXrlfEv/BJb4hnxT+zbd+HJpAbnwzq01uiZ5EEwEyE/8DeYf8Br&#10;K/4KLftyy/Byzm+HHgW88vxreQg6hqMfXTIHXhUPaZgQQf4QQepGEB6l+1B+378Pf2bXn0fzD4q8&#10;ZJgHRNOlH+jkjINxJyI+MHbgtyOMHNflV+1f+2D4o/ay1nRbjXdN0/RtN0VZlsbGxDNtMpTezuxy&#10;zERoOAB8vTk1s/sp/sYeMv2t9avdVa+bR/C9vPjUPEN6pleWQ/MyRKSDJJg5JJAGRk8gHyn46aH4&#10;R8L/ABW8RaJ4Guby/wDDWmXBsoL2+dXkunjAWSXKgDazhyuB93FMD6u/4JDeOE0H9oDX/DszhI9e&#10;0V/KBP3poJFdR/3w0x/Cv2Br+dX4AfFS4+Cfxl8JeNbcF10m/SWeIH/WwH5Zk/GNmA9yDX9D+k6p&#10;a65pVnqVlKtxZXkKXEEqHIeN1DKw9iCDSYHjf7Y5nX4IX5hmeJftduJVU8SIWxtPtkg/gKzf2JLL&#10;7L8HZ5cYNzqk0mfXCRp/7LWl+2RJs+BuoD+9d2w/8fB/pVj9kK2EHwK0Zsf62a4f/wAisP6V4lr5&#10;lftH9T9DU+XhBrvWt/5Lf9D42/aEmef41+MWkfzGGoOoPsMAD8AAPwr6n/Yct5IvhPqMjoVSXVpS&#10;hI+8BFECR+II/CvlT4/c/Gjxl/2Epf519j/sg65p+rfBuyt7Lz1lsJnt7lJjkCThiU/2SGB+pNeR&#10;lyTx8233/M+74rlKPDGHjGOj9nfy93+ke21Be2cOo2VxaXCeZbzxtFIhONysMEfkanor7Hc/Ak2n&#10;dHm3gT9nnwL8OtZOraPpGNQBPlT3MrTGHIwdm4/LwSM9eetek0UVnTpwpLlpqy8jqxOLxGMn7XE1&#10;HOXdtt/ifJv7afxc1HSLqy8GaTdzWaz2xuNQeJtpkRiVWLPXHysSO+R718fV+k3xX/Z68KfF67iv&#10;tWS5tdTiiEK3lnJtcoCSAQQVOCT2zzXiOofsDt5rtY+Mx5ZPypcadyB7sJOfyFfK5hgMXXrOoldd&#10;Ndl8z9t4X4myPLsvhhqknTmvivFu773Sfyv00PHPhB+0HqXwbs7i30vQNHunuG3TXdwkn2iQdlLB&#10;8bR2AFesWn7euoAD7T4RtnPcxXjL/NTVOf8AYN8QLnyfFGmyf78Mi/yzVKT9hTxev3Nc0d/xlH/s&#10;lY04ZnQioQTSXod+KxHB2Y1XXxE4yk93eaf6HSt+3v8AJ8vg75/e/wCP/QKZof7cmqat4k06zfwt&#10;aR2lzcRwvsuWaQBmAyDjHfpisO0/YR8USOBc+IdJgTuY1kc/lgfzr1L4b/sY+HPBuqWWqatql1r1&#10;/aSpPEioIIFdSCpKgktggdWwfSuqn/atSS5nZfI8PFvgrC0pOnHnlZ2Sc3+Ldl959D1/PZ8ddIuf&#10;hH+054xtoYzDNoviWa4t16fKJzJER7FSpH1r9OP2uf8AgpGP2bfibP4G0zwO2vahbW8U9xe3l99m&#10;hHmKGUIoRi/BGTkc5HNflp+0H8Z7r9oH4s6147vtJtNFvNU8nzLSyZmjHlxJEDluSSqDJ457V9Yj&#10;8UP3W8a/tK/Dn4a/D7SfGHifxRZaVpWqWkd5ZK77p7pHQOPKiXLPww6A4zzX5j/tWf8ABTzxT8XL&#10;e88NfD6Gfwd4Vl3RS3pfGoXsZ4wWBxEpHVVJP+1jivm/4Q/AD4m/tJarFZ+E9GvtditQts9/cyFb&#10;SzQAYVpXO1QB0Qc46A1+jf7On/BJ7wp4Ke11n4oX6+MNXjdZV0m13R6fGRyA54abnsdqnoVYUbAf&#10;DH7Kf7FXjb9p7W4J7a2l0TwXHLtvPENxEfLwPvJCDjzX7YHAzyR34T9pbwvZeBfjv408MaZYnTtM&#10;0PUH0y0hYfMYocRpIx7tIF8wnuXJ71/QrpmmWei2EFjp9pBY2UCBIra2jEccajoFUAAD2FfOn7Qf&#10;7APww/aN8Yf8JTrg1TSNeeNIri70edI/tIUYUyK6MCwGBuABwAOwouB+Zfxe/aI8Wftdj4e/CTwP&#10;4Zk0jw7pcdvYaX4ftp/Ne5mSMRrLK+FGFQHHGFBYk+n3h4o/YD0jQP2G9W+G+mIL7xdDH/bp1FEB&#10;e51ONdxVf9gqGhUf3SD1zXtv7P37Hvwz/ZsFxceE9HeTWLhdkusalJ590V/uq2AEU9wgGeM5wK9s&#10;pAfhn+wR+1EP2a/iXqo1NwPDuu2L29wshwsVygLW8hPYbsoT0AkJPSvnXxN4lv8Axn4n1PXtZuZL&#10;rUtTupLu6uG+ZnkdizHn3Jr9Lv2qf+CWWr+OvilceKPhjqGmWGna1cGfUNN1J2iWzmZiXkiKqcoS&#10;c7MAgk4yCAOe1L/gjVrL3Vn9g+I1hDbm1h+0/abF3dbjYPO2YIBTfkrnBwQDkjJYHCeOf+CiGkeE&#10;/wBn7TPhN8FNB1Xw9ZQWAsZte1YxxXeDkzPGkTMFeRixL7uNxwAcEeG/sjfsta/+098SrTTbW2lh&#10;8L2UqS61qpBEcEOclFbvI4BCj8TwCa++/hp/wSA+Hvh6SOfxn4p1bxdKpBNvaxjT7dvYgM7n6hxX&#10;254H8BeHfhr4btdA8LaNZ6Fo9qu2K0sogiD1Y45Zj3Y5JPJJNK4H4b/txfs2D9mf43XmjaeGbwxq&#10;kX9o6OzMWKQsxDQsT1KMCvUkrsJ5Nfd3/BKr9pub4g+Bp/hZrXmSar4XtRLp927bvOsd+0Rn0MRZ&#10;VH+yVHG2vpH9pz9lLwd+1P4XtNM8S/aLHUNPdpLDVrEgT25YYZeQQyNgZU+gwQea5H9kX9hvw3+y&#10;dda5qVprVz4m1zVFWD7dc26wCC3Bz5aIGbq3JbPOFGBjkA679r3T5L74Gaw0alvs80EzY7ASAH+d&#10;Xf2UlC/ATwvjuLg/+TElegeNtAtvFXhDWdGvJFit7+0ktmkY42blIDfgSD+Fch+zt4b1Lwf8KNM0&#10;TVrdra/sJrmGRG7/AL9yGHqCCCD3BrzfZNY32vRxt+KPq1jIT4feDb96NZS+Tg1+DWvqj4q/ah0h&#10;tI+OXidSCEuJUuVJ7h41J/XNfTn7E0UKfCeeSHUJrnffSebayIFW2kAGQh/iDLsbPqSK439uH4aS&#10;Tx6Z42soXfylFlf7RkKuSYnPpyWUn3WvGP2dfi23ww8eWUl7cMuhzCSK4jLNtTeF+fCgkkGNOx79&#10;OtfPRksDmMnU2f69T9Xq058R8KU44Z3nBK63bcFa3q916rvY/Ryiqum6la6xYw3lnPHcW0yhkkjY&#10;MCPqKtV9knfVH8/NOLaa1CiiigQUUUUAFFFFABRRRQB5D8b/ANk74X/tD3tlfeOPDa6jqVnH5MN9&#10;BcSW84jyT5ZaNhuXJJAbOMnGM15n4t/4Jn/AnXfBl/ouk+Fm8O380eLfWLa8nmuLeQchv3rsGHqp&#10;6gnocEfVVNd1jUszBVHJJOAKYHjn7K/7MmhfssfDhvDOkXk2qXd1cG81DUp12NcTFQowgJCKFUAD&#10;J7kkk17LTVdX+6wb6HNNmnjt13SyJGucZdgBmkOzvYkoqomrWMkfmJeW7R+b5G4SqR5mcbM5+9nt&#10;1qYXMLSmMSoZAu7YGGceuPSldDcZLdEtFRwzx3EYkikWRD0ZDkH8aqnXNOWBZzf2ohaQwrIZl2lw&#10;SCoOeuQRjrxRdAoSeiReorP0zxBpmtWS3lhqFre2jP5QngmV0L5xtyDjOeMVoUJp6oJRlB2krMKK&#10;KKZIUUU13WMZZgo9ScUAY954is/+Eit/DyXEQ1Sa3a8MEiFswK6qx9M5cAZ9+DitqvDv2f8AVtY8&#10;b+K/HXibUVtJtLfUmttOnQb2AQBGCP8A3Nqx9OCcn1r3GuehU9tD2nR7eh6mY4RYGt9WveUUr+rV&#10;2vle3qmU9X0iz17S7rTtQt0u7K6jMU0MgyrqRgg1+dvx7+Beo/B7xE5jSS68OXTk2V7gnb38uQ4w&#10;HH6gZHcD9Hqo63oen+I9Mn07VLOG/sZ1KSQToGVh9D/PtXLjcFDGQttJbM9rh3iGtkFdyS5qcvij&#10;+q81+O3p+YngT4peKfhpcXE3hzV5NOadNkq7EkRh1HyuCMj1xnk+tekn9sPx83hBtKN3GdVM5k/t&#10;ny0EoTOdgQLs9RnHT869o8XfsM+GtVnM2ga3eaFuOTDNGLqIey5ZWH4saoQ/sF6QLaFZfFl61wEx&#10;I6WiBWfJ5CliQMbRjJ5BOecD52GCzGjeFN6euh+r1+IuE8c418TFOd09YPm02u0tV5Xa8jwL/hpr&#10;4nYkH/CW3XzjB/dRcfT5OPwqnL+0L8SJTlvGGpf8BkC/yFfQdl+wTp6XcjXfjC5ntipCJDYrG4bs&#10;SxdgR7YH1FXbX9g7w8hP2nxPqco/6ZQxp/PdS+pZk92//Av+CaPiHhKHwwj8qX/2qPANQ/aZ+IF/&#10;olhY/wBvXME9qzlr6GQrLOGxhXxwduODjPPOarRftJ/EuG0ktl8W3hjkIJZ0jZxj0cruH4GvqSz/&#10;AGJPAcOmG3uLnVLi5JP+licIwGeMLjbkD2/Cq037DHgd9nl6tr0eCN2ZoWyO4/1VaPA5jvz/APkx&#10;yR4l4UV4+wVr9aafnf8Ar7j5X/4X38Q/tltc/wDCX6p5tuAEHnfJwMDcv3W/4EDnvWjZftM/Eyxt&#10;J7dPFdy6SjBaaOOR15/hZlJH4V9Qz/sRfD+WUOl1rUKgY8tLpCCfXmMn9a09W/Y5+HOp/ZRFaXun&#10;LBHsItLn/Wn+85cMSfpge1NZfmCu1P8A8mZM+KuF5cqlhrr/AK9x0t/XQ+KdQ+LnjfVWLXPi3WZM&#10;9QL6RV/IECotJ+KPi7Rb6G7tfEmprNE6yASXTupKsGGVYkEZA4Iwa+y2/Yk+HrdJ9ZX6XSf/ABFS&#10;2v7FXw6t3DSf2rcgfwy3YAP/AHyorP8AszG3vzfizq/1y4dUOVUnbtyL/M+dvhx+0Nqeharr3iXx&#10;BrWp6trYtyNPs5JyLSSViAd8a4AAwDxtHy9ziuV8ZfH/AMceOYGt9Q1mSOzeBreS1tspHKrEFtwy&#10;ckkfh0GBxX10P2MvhuJpHNtqJVmJEf2w7VHoOM4+pqdP2Ovhmp5028b63sn+NbvL8fKHJzq3q9fU&#10;82HFHDNKu8QqEnLS3uR91JaKKvofEMfxR8XQWkNrb+ItQs7aGFLdIrSdoVWNAQq4THqT7kknJ5pu&#10;v/EzxV4pspbTWNdvNTt5NpaO6k3j5TlcZ6fhX3tpv7LPwx03cV8MR3DEbSbm4lk/QtgfWmRfsq/C&#10;+G7W4XwwpKnIje6nZM+6l+fpUf2Ti2re0X3v/I6FxxkUZ8yw0rrZ8sL3/wDAtD4B0rxtr2hWkFrp&#10;+q3Nnbw3Bu444X2gSldhf3O0kc9ifWtPQfiXrOm+O9O8TX99eajc206SS5uXRpIxgGPcDwCoAx0w&#10;Bxjiv0S1f4NeBtcsYLO88KaU9vbp5cKpbLGY19FK4I/A1g2f7MfwxsZA8fhO2chw4E0ssoz9GcjH&#10;PTpVf2RiYtctRWXqY/695RVjL2uFkpSTTso6p+d09T4r8Q/tEeM9U8d6l4lsdYudOa5V7eG2ysiQ&#10;25JKxbSu1sZ+9jOeao+I/jDqur+E7LwzBp9lo2mWxLyQ2yyN50hxl2EjMFbOTlQDljX6GQ/C7wbb&#10;GIxeEtDiMR3RlNNhBQ+o+XinXfwz8H391Jc3PhTRLi5kbc80unQs7H1JK5Jrd5XiZJ3q7nmQ4zym&#10;m4cmBsoWtqumi6a2Tdr3tfQ+E/hJ+0HqXg64Ona5c3d54fnn+0TC3crPG4H8BBUlWKqCuRxnBFbV&#10;t+17r+l60t5p/h7RrGBixnigjkVrrKkAyMXJyDg5HPGM4zX2za+APDFiQbbw5pFuR08qxiX+S1Yu&#10;PCeh3ZQz6Np8xThTJao236ZFbQy/Ewioqtt5HBX4pyevWlVngL8ys/esvWyVr+fknufFOs/to+I9&#10;U0r7Gmg6dbyCRZFnE9wWQjuCJA2fx/A11V5+3TeQWcKad4S3Pty817dswLHlgAFHAPA56Yr6sXwl&#10;oaPvXRtPVsY3C1QHH5VZ/sXT9ip9gtti9F8lcD9K3jhMWrv2/wCCPPqZ7kU1Ff2botf4j6/I+OdQ&#10;/bs8SXVp5On+GtPtrxhtEskkkoB9Qox/Ou+h8DePfj/p1nd+M/O8O6abqIjSon8pVgVFd5cD5md2&#10;wqhjhAWOMgV9Cr4f0tJFkXTbNXU5DCBAQfritCtYYOrK/wBYquS7bL5nFiM/wdJReV4ONGa+025N&#10;el9v6870NC0LT/DOkW2l6VaRWOn2y7IbeEYVBnP8yT+NX6KK9RJJWR8VKUpycpO7Z//ZUEsDBBQA&#10;BgAIAAAAIQDxIC883QAAAAUBAAAPAAAAZHJzL2Rvd25yZXYueG1sTI9PS8NAEMXvgt9hGcGb3SRa&#10;/8RsSinqqRRsBfE2TaZJaHY2ZLdJ+u0dvejlwfAe7/0mW0y2VQP1vnFsIJ5FoIgLVzZcGfjYvd48&#10;gvIBucTWMRk4k4dFfnmRYVq6kd9p2IZKSQn7FA3UIXSp1r6oyaKfuY5YvIPrLQY5+0qXPY5Sblud&#10;RNG9ttiwLNTY0aqm4rg9WQNvI47L2/hlWB8Pq/PXbr75XMdkzPXVtHwGFWgKf2H4wRd0yIVp705c&#10;etUakEfCr4qXPCV3oPYSmkcPoPNM/6fPvwEAAP//AwBQSwMEFAAGAAgAAAAhADedwRi6AAAAIQEA&#10;ABkAAABkcnMvX3JlbHMvZTJvRG9jLnhtbC5yZWxzhI/LCsIwEEX3gv8QZm/TuhCRpm5EcCv1A4Zk&#10;mkabB0kU+/cG3CgILude7jlMu3/aiT0oJuOdgKaqgZGTXhmnBVz642oLLGV0CifvSMBMCfbdctGe&#10;acJcRmk0IbFCcUnAmHPYcZ7kSBZT5QO50gw+WszljJoHlDfUxNd1veHxkwHdF5OdlIB4Ug2wfg7F&#10;/J/th8FIOnh5t+TyDwU3trgLEKOmLMCSMvgOm+oaNPCu5V+PdS8AAAD//wMAUEsBAi0AFAAGAAgA&#10;AAAhANr2PfsNAQAAFAIAABMAAAAAAAAAAAAAAAAAAAAAAFtDb250ZW50X1R5cGVzXS54bWxQSwEC&#10;LQAUAAYACAAAACEAOP0h/9YAAACUAQAACwAAAAAAAAAAAAAAAAA+AQAAX3JlbHMvLnJlbHNQSwEC&#10;LQAUAAYACAAAACEA5mzSqlkEAAD8CwAADgAAAAAAAAAAAAAAAAA9AgAAZHJzL2Uyb0RvYy54bWxQ&#10;SwECLQAKAAAAAAAAACEACVxiu+UoAADlKAAAFAAAAAAAAAAAAAAAAADCBgAAZHJzL21lZGlhL2lt&#10;YWdlMS5qcGdQSwECLQAUAAYACAAAACEA8SAvPN0AAAAFAQAADwAAAAAAAAAAAAAAAADZLwAAZHJz&#10;L2Rvd25yZXYueG1sUEsBAi0AFAAGAAgAAAAhADedwRi6AAAAIQEAABkAAAAAAAAAAAAAAAAA4zAA&#10;AGRycy9fcmVscy9lMm9Eb2MueG1sLnJlbHNQSwUGAAAAAAYABgB8AQAA1DEAAAAA&#10;">
                <v:group id="Groupe 1" o:spid="_x0000_s1027" style="position:absolute;left:44176;top:33015;width:18428;height:9525" coordsize="2902,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2900;height:1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6B8C55AA" w14:textId="77777777" w:rsidR="005600D5" w:rsidRDefault="005600D5">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5" o:spid="_x0000_s1029" type="#_x0000_t75" style="position:absolute;left:45;top:45;width:2834;height:141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FQmwgAAANsAAAAPAAAAZHJzL2Rvd25yZXYueG1sRE/fa8Iw&#10;EH4f+D+EE3yb6TY3pBpFhA59mdhusMejOZuy5FKaTOt/bwbC3u7j+3nL9eCsOFMfWs8KnqYZCOLa&#10;65YbBZ9V8TgHESKyRuuZFFwpwHo1elhirv2Fj3QuYyNSCIccFZgYu1zKUBtyGKa+I07cyfcOY4J9&#10;I3WPlxTurHzOsjfpsOXUYLCjraH6p/x1CvT1azej73dbzD9eDrYq9mUwnVKT8bBZgIg0xH/x3b3T&#10;af4r/P2SDpCrGwAAAP//AwBQSwECLQAUAAYACAAAACEA2+H2y+4AAACFAQAAEwAAAAAAAAAAAAAA&#10;AAAAAAAAW0NvbnRlbnRfVHlwZXNdLnhtbFBLAQItABQABgAIAAAAIQBa9CxbvwAAABUBAAALAAAA&#10;AAAAAAAAAAAAAB8BAABfcmVscy8ucmVsc1BLAQItABQABgAIAAAAIQCpQFQmwgAAANsAAAAPAAAA&#10;AAAAAAAAAAAAAAcCAABkcnMvZG93bnJldi54bWxQSwUGAAAAAAMAAwC3AAAA9gIAAAAA&#10;">
                    <v:imagedata r:id="rId10" o:title=""/>
                  </v:shape>
                  <v:shape id="Forme libre : forme 3" o:spid="_x0000_s1030" style="position:absolute;left:23;top:23;width:2879;height:1462;visibility:visible;mso-wrap-style:square;v-text-anchor:middle" coordsize="2879,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XCwgAAANoAAAAPAAAAZHJzL2Rvd25yZXYueG1sRI9BawIx&#10;FITvhf6H8ARvNbGCtFujlIK0XgRtL709Ns/d4OYlJum6/nsjCD0OM/MNs1gNrhM9xWQ9a5hOFAji&#10;2hvLjYaf7/XTC4iUkQ12nknDhRKslo8PC6yMP/OO+n1uRIFwqlBDm3OopEx1Sw7TxAfi4h18dJiL&#10;jI00Ec8F7jr5rNRcOrRcFloM9NFSfdz/OQ3bz4M9ncLvfNMfXwdlQzdTca31eDS8v4HINOT/8L39&#10;ZTTM4Hal3AC5vAIAAP//AwBQSwECLQAUAAYACAAAACEA2+H2y+4AAACFAQAAEwAAAAAAAAAAAAAA&#10;AAAAAAAAW0NvbnRlbnRfVHlwZXNdLnhtbFBLAQItABQABgAIAAAAIQBa9CxbvwAAABUBAAALAAAA&#10;AAAAAAAAAAAAAB8BAABfcmVscy8ucmVsc1BLAQItABQABgAIAAAAIQA/xMXCwgAAANoAAAAPAAAA&#10;AAAAAAAAAAAAAAcCAABkcnMvZG93bnJldi54bWxQSwUGAAAAAAMAAwC3AAAA9gIAAAAA&#10;" path="m,1462r2879,l2879,,,,,1462xe" filled="f" strokecolor="white" strokeweight="2.25pt">
                    <v:stroke startarrowwidth="narrow" startarrowlength="short" endarrowwidth="narrow" endarrowlength="short"/>
                    <v:path arrowok="t" o:extrusionok="f"/>
                  </v:shape>
                </v:group>
                <w10:anchorlock/>
              </v:group>
            </w:pict>
          </mc:Fallback>
        </mc:AlternateContent>
      </w:r>
      <w:r>
        <w:rPr>
          <w:rFonts w:ascii="Bad Script" w:eastAsia="Bad Script" w:hAnsi="Bad Script" w:cs="Bad Script"/>
          <w:sz w:val="72"/>
          <w:szCs w:val="72"/>
        </w:rPr>
        <w:t xml:space="preserve">         </w:t>
      </w:r>
      <w:r>
        <w:rPr>
          <w:rFonts w:ascii="Bad Script" w:eastAsia="Bad Script" w:hAnsi="Bad Script" w:cs="Bad Script"/>
          <w:noProof/>
          <w:sz w:val="20"/>
          <w:szCs w:val="20"/>
        </w:rPr>
        <mc:AlternateContent>
          <mc:Choice Requires="wpg">
            <w:drawing>
              <wp:inline distT="0" distB="0" distL="0" distR="0" wp14:anchorId="20D0FC39" wp14:editId="0C68CC49">
                <wp:extent cx="1676718" cy="1006031"/>
                <wp:effectExtent l="0" t="0" r="0" b="0"/>
                <wp:docPr id="33" name="Groupe 33"/>
                <wp:cNvGraphicFramePr/>
                <a:graphic xmlns:a="http://schemas.openxmlformats.org/drawingml/2006/main">
                  <a:graphicData uri="http://schemas.microsoft.com/office/word/2010/wordprocessingGroup">
                    <wpg:wgp>
                      <wpg:cNvGrpSpPr/>
                      <wpg:grpSpPr>
                        <a:xfrm>
                          <a:off x="0" y="0"/>
                          <a:ext cx="1676718" cy="1006031"/>
                          <a:chOff x="4393818" y="3206913"/>
                          <a:chExt cx="1890395" cy="1143000"/>
                        </a:xfrm>
                      </wpg:grpSpPr>
                      <wpg:grpSp>
                        <wpg:cNvPr id="4" name="Groupe 4"/>
                        <wpg:cNvGrpSpPr/>
                        <wpg:grpSpPr>
                          <a:xfrm>
                            <a:off x="4393818" y="3206913"/>
                            <a:ext cx="1890395" cy="1143000"/>
                            <a:chOff x="0" y="0"/>
                            <a:chExt cx="2977" cy="1800"/>
                          </a:xfrm>
                        </wpg:grpSpPr>
                        <wps:wsp>
                          <wps:cNvPr id="5" name="Rectangle 5"/>
                          <wps:cNvSpPr/>
                          <wps:spPr>
                            <a:xfrm>
                              <a:off x="0" y="0"/>
                              <a:ext cx="2975" cy="1800"/>
                            </a:xfrm>
                            <a:prstGeom prst="rect">
                              <a:avLst/>
                            </a:prstGeom>
                            <a:noFill/>
                            <a:ln>
                              <a:noFill/>
                            </a:ln>
                          </wps:spPr>
                          <wps:txbx>
                            <w:txbxContent>
                              <w:p w14:paraId="2436EAF2" w14:textId="77777777" w:rsidR="005600D5" w:rsidRDefault="005600D5">
                                <w:pPr>
                                  <w:textDirection w:val="btLr"/>
                                </w:pPr>
                              </w:p>
                            </w:txbxContent>
                          </wps:txbx>
                          <wps:bodyPr spcFirstLastPara="1" wrap="square" lIns="91425" tIns="91425" rIns="91425" bIns="91425" anchor="ctr" anchorCtr="0">
                            <a:noAutofit/>
                          </wps:bodyPr>
                        </wps:wsp>
                        <pic:pic xmlns:pic="http://schemas.openxmlformats.org/drawingml/2006/picture">
                          <pic:nvPicPr>
                            <pic:cNvPr id="18" name="Shape 18"/>
                            <pic:cNvPicPr preferRelativeResize="0"/>
                          </pic:nvPicPr>
                          <pic:blipFill rotWithShape="1">
                            <a:blip r:embed="rId11">
                              <a:alphaModFix/>
                            </a:blip>
                            <a:srcRect/>
                            <a:stretch/>
                          </pic:blipFill>
                          <pic:spPr>
                            <a:xfrm>
                              <a:off x="45" y="45"/>
                              <a:ext cx="2909" cy="1715"/>
                            </a:xfrm>
                            <a:prstGeom prst="rect">
                              <a:avLst/>
                            </a:prstGeom>
                            <a:noFill/>
                            <a:ln>
                              <a:noFill/>
                            </a:ln>
                          </pic:spPr>
                        </pic:pic>
                        <wps:wsp>
                          <wps:cNvPr id="6" name="Forme libre : forme 6"/>
                          <wps:cNvSpPr/>
                          <wps:spPr>
                            <a:xfrm>
                              <a:off x="23" y="23"/>
                              <a:ext cx="2954" cy="1760"/>
                            </a:xfrm>
                            <a:custGeom>
                              <a:avLst/>
                              <a:gdLst/>
                              <a:ahLst/>
                              <a:cxnLst/>
                              <a:rect l="l" t="t" r="r" b="b"/>
                              <a:pathLst>
                                <a:path w="2954" h="1760" extrusionOk="0">
                                  <a:moveTo>
                                    <a:pt x="0" y="1760"/>
                                  </a:moveTo>
                                  <a:lnTo>
                                    <a:pt x="2953" y="1760"/>
                                  </a:lnTo>
                                  <a:lnTo>
                                    <a:pt x="2953" y="0"/>
                                  </a:lnTo>
                                  <a:lnTo>
                                    <a:pt x="0" y="0"/>
                                  </a:lnTo>
                                  <a:lnTo>
                                    <a:pt x="0" y="1760"/>
                                  </a:lnTo>
                                  <a:close/>
                                </a:path>
                              </a:pathLst>
                            </a:custGeom>
                            <a:noFill/>
                            <a:ln w="28575" cap="flat" cmpd="sng">
                              <a:solidFill>
                                <a:srgbClr val="FFFFFF"/>
                              </a:solidFill>
                              <a:prstDash val="solid"/>
                              <a:round/>
                              <a:headEnd type="none" w="sm" len="sm"/>
                              <a:tailEnd type="none" w="sm" len="sm"/>
                            </a:ln>
                          </wps:spPr>
                          <wps:bodyPr spcFirstLastPara="1" wrap="square" lIns="91425" tIns="91425" rIns="91425" bIns="91425" anchor="ctr" anchorCtr="0">
                            <a:noAutofit/>
                          </wps:bodyPr>
                        </wps:wsp>
                      </wpg:grpSp>
                    </wpg:wgp>
                  </a:graphicData>
                </a:graphic>
              </wp:inline>
            </w:drawing>
          </mc:Choice>
          <mc:Fallback>
            <w:pict>
              <v:group w14:anchorId="20D0FC39" id="Groupe 33" o:spid="_x0000_s1031" style="width:132.05pt;height:79.2pt;mso-position-horizontal-relative:char;mso-position-vertical-relative:line" coordorigin="43938,32069" coordsize="18903,1143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Mr+IyXwQAAAYMAAAOAAAAZHJzL2Uyb0RvYy54bWzMVttuGzcQfS/Q&#10;fyD2PdbVkrWwHBRxZARIG8NJ0Wcul6slwiVZkro4X9Nv6Zd1Zri7kmUbTt2iqAFreRnO9cwhL9/u&#10;G8220gdlzTIbnQ0zJo2wpTLrZfbrl9Wbi4yFyE3JtTVymd3LkL29+vGHy53L5djWVpfSM1BiQr5z&#10;y6yO0eWDQRC1bHg4s04a2Kysb3iEqV8PSs93oL3Rg/FwOBvsrC+dt0KGAKvXaTO7Iv1VJUX8VFVB&#10;RqaXGfgW6dfTb4G/g6tLnq89d7USrRv8FV40XBkw2qu65pGzjVePVDVKeBtsFc+EbQa2qpSQFANE&#10;MxqeRHPj7cZRLOt8t3Z9miC1J3l6tVrxy/bWM1Uus8kkY4Y3UCMyKxksQHZ2bp2D0I13n92tbxfW&#10;aYYB7yvf4BdCYXvK632fV7mPTMDiaDafzUeABAF7I6jacDJKmRc1lAfPTSeLyQWKgMRkPJwtRmSd&#10;56J+32m5WAwni/NWy2g6GQ6pfoPOiQH62rvWT/oY2kCnJ3FOXxHms+72IT/jLAbUhgxwPKTqEOZ4&#10;MZ+3MV68ECC0TDigIvwzVHyuuZMEtoAFb5MF6U6guINW4matJTtP+SKpHhMhDwCP7wUExNjV8TRG&#10;njsf4o20DcPBMvNgmFqLbz+GCACEenciaM/YldKa+libBwsgiCsAi847HMV9sSfAEwRxpbDlPYQb&#10;nFgpMPmRh3jLPdDAKGM7oIZlFn7fcC8zpj8YyPJiNB2D+/F44o8nxfGEG1FbYBwRfcbS5F0kBkrO&#10;/rSJtlIU2MGZ1mso79WlUyKH/7b7YfSozi+zJJyKG4wgMW3zXToa7r9u3BsgKsejKpRW8Z5IF8qB&#10;TpntrRJYdJwcIINdnDBDkGIwh+p0MngCKisr6e+kBr1beSeD+ga8k7r5keZCK4clZt7G31SsSSsW&#10;B/OHm21QkNMTVnwiL4lxr63YNNLEdIV48sOaUCsXMuZz2RQSGNF/KJMRrl3Nf7blSu0T/tAqWg9e&#10;YF8Q+EL0MooaBTCEzusU+TPNMQUYAQfAh1R05DFeDBctBcxHtNdz3AH7/1p7oLfJP3IcpsiY/wG3&#10;zDqcrOB6l0yrwss//8gZ3vaSzf4WzYzh9oJMwuckk+dA93TtzGcPbwtg4k0iGqxkRy5wg5eJZmCt&#10;7kZib7oh0hE+JjQ9JiLABYCSsWKZFck09AqeQ6U4ZDvwaoFe1IBZdIJBmf0GH0yfviLoUbKxW/nF&#10;0pl4uEZJHAF1LKDNsSCoTpEfyXYS3deRyl6yS0O33X2T2NGtRPyZjD0l84RFoW2QyWGMnTzv8wHq&#10;jjP+gLcpSxfndCsg4VbADFC3xkEbBrOmHAWrFbSg1pim4NfFO+3ZlkMtVvSH6QcbD8TworjmoU5y&#10;tJWqBC8rU8IBnteSl+9NyeK9Aw4y8EoF1gerDdC9hDctDEgucqVflqOcgR/YQKmpDqT+v71hDg8n&#10;8pwem5TL9mGMr9njOUkdnu9XfwEAAP//AwBQSwMECgAAAAAAAAAhAPYJ+ESyWQAAslkAABQAAABk&#10;cnMvbWVkaWEvaW1hZ2UxLmpwZ//Y/+AAEEpGSUYAAQEBAGAAYAAA/9sAQwADAgIDAgIDAwMDBAMD&#10;BAUIBQUEBAUKBwcGCAwKDAwLCgsLDQ4SEA0OEQ4LCxAWEBETFBUVFQwPFxgWFBgSFBUU/9sAQwED&#10;BAQFBAUJBQUJFA0LDRQUFBQUFBQUFBQUFBQUFBQUFBQUFBQUFBQUFBQUFBQUFBQUFBQUFBQUFBQU&#10;FBQUFBQU/8AAEQgBBQG8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igAooooAKKKKACiiigAooooAKKKKACiiigAooooAKKKKACiiigA&#10;ooooAKKKKACiiigAooooAKKKKACiiigAooooAKKKKACiiigAooplAAWwMio/OX5smmTSiJT7V8E/&#10;tVftj382r3fhTwLefZoIH8q71eH7xb+JIv8A4usqlSFKPPM9zJ8lxWd4pYbCrU+xvFnxk8HeBFB1&#10;3xFp2m7m2r9pnVKx9F/aU+G/iDUEsrDxfpFzdyfdhjulLH8K/Im5uZ7y6lubmeS5uJW3tNMzu7/8&#10;Cb5mqH76V5P9oS+zA/Zo+GWGhS/e4n3z9vbHUre9iWSCVJo2+66Nuq6HOOa/Hf4X/Hbxr8Jr2GbQ&#10;9ZmktU+9p923m27J/ufwf8Ar9Ef2df2o9C+N2nrZts0vxJBFvn093+//ALUX95a76OLhWPzriDg7&#10;H5HH2r9+l/Me90VEj06uw+CAAAdKaxAXpimhzjHevnP9oL9sDw/8HZJtIsEXXPE23/j1hf5If+ur&#10;fw/7tTKUYR55HbgsBicyr/V8JDmmfQ8lyipvfCj/AGqpjxDppbyhewBv7hkFfk38QP2lviH8Rrp5&#10;dQ8QXNna7vltdPb7PEv/AHx89ed/2rqHn/bFu7vzk+fzvNff/wB915kswipWjE/WsN4aYh0ufFYi&#10;EJH7aQzxyrhCB7VMuNuMYFfkh8Mv2n/iB8Mr6J7bW5tYsVb97Z6nJ5qt/e+f7y1+iXwD/aF0H45a&#10;J51g32bVIBi80+V/3sTf+zLXVRxMa2x8dnvCGPyL95Nc0P5j2OioY3qaus+JCiiigAooooAKKKKA&#10;CiiigAooooAKKKKACiiigAooooAKKKKACiiigAooooAKKKKACiiigAooooAKKKKACiiigAooooAK&#10;KKKACiiigApj0+mUAfOn7Z/xdl+GHwsubfTZmh1nWpfsEDo3zRrt+d/++f8A0Ja/MrS9Ou9a1O10&#10;/T7aS5urqVYoLeJdzszV9Xf8FHdcku/iZ4c0gN+6stNe6X/fll2/+0qr/wDBPXwBa+IviHruv3kW&#10;8aPbRJbb1/5ay7vm/wB5EXb/AMDrxa/+0V/ZH9FcOTpcN8MTzbl9+Z6j8D/2DNE0ixt9S8ckavqs&#10;i7jZKcW8X+x/tV9ED4G+BVtvIHhLSfK/u/ZI67uNfLXbUmA3UZr1Y0acFyxPxDHZ5mGY1fa4itJs&#10;+Pfjz+wlo+u6bdav4FUaVrCru/s9ji2n/wDiWr4Siude+HPizzI2udF1zTJ/92WKVf79ftaNu3Cn&#10;8K+Rf21P2cE8baLN4y8P22dd0+PfcxJ/y8wL/wCzLXBicN9ukfovCnGFWFT+zc1nz0Z/zHqf7Mvx&#10;4tfjr4Dj1BtsOs2bpDqFsn8Ev95f9lv/AIqvZST81fk9+yd8V5fhd8X9KlMmzS9WZdNvk/g+Zvkb&#10;/gLf+z1+gX7SXxwtfgr8OptVTbNql1+40+3/AL0v97/dX71b4avz0ueZ87xJwzVwGbfVMLH3avwH&#10;lf7YX7U4+Hdo3hLwtMn/AAkc8X+k3Sjf9hRv/Zmr4c+H/wAN/E3xg8Trp2j2819dStvnu5n3JF/f&#10;ZnrV+Gfw78Q/tB/EZrSCeS4uryX7VqGoS/N5S/xM1fqP8JvhJonwg8JwaLotusar80tw335n/iZm&#10;7muKNOWOnzz+A+9r5hg+BcD9UwnvYufxniXwh/YT8JeE7a3vPE2fEeqAK7JMNtvG/wDsJ/8AFV7v&#10;B8H/AAdaW3kReGNLji/ui1jx/wCg12QwPan7Q3bP4168KcYfCfjeNzfHZjU9riKsmz5j+NH7FPhP&#10;x9ptxc+H7aPw7rapmKW0XZEzf3XX+7/u18I6ZqHiv9nf4n7xHJp2uaTLtlt2+5cJ/d/21ev2HPCZ&#10;brXyZ+3h8GofFPgM+MbG3U6voQ3zuq/6y2/j/wC+fvf99Vx4jD83vwPvOFOJqsav9lZlPno1fdPf&#10;PhF8SdM+K/gbSfEumP8A6Pdxb2iP3opfuvE3+0jbl/Cu9BAr4V/4Jv8AjCff4t8Kzyjyomiv7ZT9&#10;/wCb5Zf/AEGKvuVm+Y100KntoKR8XnuWPKcyq4N/ZZNRRRWx4AUUUUAFFFFABRRRQAUUUUAFFFFA&#10;BRRRQAUUUUAFFFFABRRRQAUUUUAFFFFABRRRQAUUUUAFFFFABRRRQAUUUUAFFFFABRRRQAUyn0yg&#10;D86v+Cjukta/Fbw9qbL+6vdK+zr/ANspWZv/AEbXZf8ABNm9ibTvGdl/y8RTW0rf7jK2z/0Fq6//&#10;AIKE+AW8QfC+x8R20W640K73S/8AXCT5X/8AHvKb/gFeIf8ABPTxdHovxZ1TRJGVE1jT9yl/4pIG&#10;+RP++ZZf++K8v4cYfuNKr/aPA86UPjpP9T9I0p9RJ9ypa9Q/DgqvNCs0Tq33KsUygD8rv2wfgofh&#10;B8T5rvTY2h0DW99xZ7PuQS/8tYv++vmX/e/2K5j4w/FbWfj14u0aMLJKkUEFjaWqr96dtu75f7zS&#10;/J/wBa/Rb9pX4TQ/GT4W6lo4Cx6nb/6VYSn+Cdfu/wDAW+Zf+BV8k/sHfBs618QtS8U6zZskPh13&#10;tIIZl/5fP4/+BIv/AKH/ALNeLUoT9ryR+CZ+9ZPxJhZZP9dxfvYjD+7A+r/2afgZbfBXwFb2TrHL&#10;rd1+/v7odXl/u/7q/dr2bOQQO1IjDOKeMAHFexGMYx5Yn4disTVxteeIrv3pC0+iiqOYicZDYrmv&#10;H2lW+u+DNd026XfbXdlLbyj/AGGQq3866RjgGvLf2kPGUfgT4LeLNWacQzfYpILY/wDTWT5Iv/Hm&#10;SlKXJE6cHCVTE0ow/mR8e/8ABOLTJZ/ij4kvlX91b6ckb/70spZf/RTV+iqoQoFfI/8AwTv8BHQf&#10;hvqniWeNoZtdvP3W7+KCL5U/8e82vrpXyoNc9CPLRij6XivF/W83qz/l937h9FFFdJ8iFFFFABRR&#10;RQAUUUUAFFFFABRRRQAUUUUAFFFFABRRRQAUUUUAFFFFABRRRQAUUUUAFFFFABRRRQAUUUUAFFFF&#10;ABRRRQAUUUUAFMp9FAHN+MPC9n4r8M6po19H51nfQPBInqrrtNflDaxap+zh8erY3at5/h/U1dn2&#10;/wCvg/jZf96J/wDx+v15PAHtXyV+3J8Aj4y8NDxrpFv5+taPCVniUfNPbH7w/wB5fvD/AIFXJiaf&#10;PHmjvE/QuDs2pYPETwOL/hVvdZ9U6RqlvrWm217bSLNBPGsqOv8AErVp18pfsE/Fn/hMfhy3hy7n&#10;36loAS3Xd1e2b/Uv/wCy/wDAK+qs84rohLnjzHx+Z4KeX4yeFn9klplFPqzzSF49yVk6J4X03w4L&#10;3+zbOOzN5O91OYv+Wkrfef8A3q2xig4pj5ny2G0+iikIKKKhd/koAZP/AKuT5f1r4e/ac8RXf7Qv&#10;xf0T4S+GJGfTrCf7Rqt3F91G/i/75X/x90r1L9qf9oeTwDZxeEvC6f2n421k+RbW0Xz+Ru/ib/a/&#10;urWt+yx8AU+D/hqW91Urd+LdVPm6heFt7L/0z3Vz1P3svZH1mXRjlVH+0qvx/Yj/AO3HsnhTwtY+&#10;DtA07RtNgW2sbGBIIIV/hRa3AM03INPFdJ8pJynLmkLRRRSEFFFFABRRRQAUUUUAFFFFABRRRQAU&#10;UUUAFFFFABRRRQAUUUUAFFFFABRRRQAUUUUAFFFFABRRRQAUUUUAFFFFABRRTKAH0UUUAFFFM30A&#10;Ob7pqCaFZonVl37qlooA+DfiV4Fvf2SvjhZfEXRISfA+pz+RqUEQ/wCPVW+8v+7u+Zf93bX29pmp&#10;warptte2zrPBcRLLHIjbldW/iqp4m8N6b4x0G90fVbeK7sLuJopIZk3Ky15v8GNB1X4Uy3HgTUJZ&#10;L7SLbMug3zt832XP/Hu/+3F/48v+7WcY8kvdPdxeN/tLDQlV/iw/8miez0+mU+tDwgooooAKKKY/&#10;3KAIZCoAG3Poc9K+f/2g/wBpNPh2y+G/C9t/bfjjUB5drYW/zeWzfxv7Vo/FH4m+IdY1Wbwf8NrT&#10;7frm7yb7V5v+PTS/Z2/jl/2P93dVr4Kfs66P8L2l1e+lbXvF15+9vNau/mmZm67f7q1nNyl7sT2s&#10;JSw2Fj9Yxnvfyx/zOR/Zz/Ztl8HanL408Zz/ANseOL/97LNK24Wu7+BP9qvpVIgg+7Sqi/3ak6Cn&#10;GMYx9w4sZjKuNq+1qiU+iirOIKKKKACiiigAooooAKKKKACiiigAooooAKKKKACiiigAooooAKKK&#10;KACiimUAPoplFAENxcxWkUkkrrHFGu5nb7qrXi2rftf/AA00/WLvTbfVrnWbiz+WdtHs5LqKJvQs&#10;lc3+0B9u+LPxd8IfBy3vJbPQrqzl8Q+Jfs8myaWzilRIolb+68vytXufh7wXofhPS7fT9J0mz06y&#10;t41iiht4FRUVeg4ra1OnHmqHPzSlLliYnw0+M/gr4t2rT+FPENpq/lcSxRNtlT/eRvmFd1u4rzO9&#10;+Ang+4+IWk+NLfT30nxBYM3+k6bK1v8AaF/uzKnEq/71YHxb+OWqeGvGNj4F8EeH/wDhKfG15At0&#10;6TSeVaadAz7EmuH/ALu7d8qfN8lP2cZS/dlKUox/ente7mguB3r5f1n44fGP4TCPV/iH4F0e+8IK&#10;v+mX3hK6llm09d6fvZUl+8u1n+7/AHfvLXo37Qnxhm+EnwN1rx5o0Frq81ktrLbJKx8qVZbiKLdl&#10;f9mWpdGXukxrRPWt1LuX1r5mm+Knxz8VaQ3inwX4J8OHwzcwteaZaaxeSpqFxb7cozIvyK0v3kXd&#10;xuXdTNC/aa8XfGSytR8JvC1hd3UVpDcavd+IriWK3sbh9wey+VNzSr8jbvu7TWnsJi+sRPpDUNQt&#10;9Ksbi7uW8u3gjaWRsZ2qvWuZ+FfxP0X4weAtM8XaCLj+yr/zfI+1RbJfklaJsr/vI1cN8Hvi14k8&#10;QeK/EHgn4gaRp+ieMtNgiv4o9OlZ7e9s5cqJYt/zfI6lG98VkfB34j+K/iT+zHonizwf4f0Cw8R3&#10;jz/Z9LlZ4rFFS9lib7vzfcXd/vVDp8vxB7bmPW/A3jvSPiLpMup6JM1zaw3U9kzsu397E+x//Hlp&#10;3jvxppXw58Iap4k1u6+zabp1u1xM/fj+FemWb7q/WvnD9hu88eyaHqsOrafokPhb+1dUdri2uJWu&#10;/tn2r512t8vlff8A/Ham8R/E3xp8dtUvLPwD8P8AQdd8J6HqjLHrni6dja3t1A/+ttUT+624b/u/&#10;+g1tPDcldxJjW/dc59B/DrxhN478KWGuT6Ne6D9sXzY7LUPluFiP3GdP4S2Pu11p6V4L8PvjF4ts&#10;/G8Hgn4oaDYeH9d1PzH0K+0aVpbLUViRHmiXf8ySJvH3vlbnH3fm9761zzjyyNacueJXmljt4mll&#10;YRxINzMx6V833n7cPhCGe7ubTQfEmpeGrWV4pfENppzvafJ95939z/ar3fxjoQ8S+Fdb0n7Q1ub+&#10;xltRKv8ABvRl3f8Aj1fMn7N/xEs/AGkWvwR+IOmx+H/EenbrK1a4X/RNZt2f5Xhf+Ldv2/8A2Xy1&#10;vQpxnGUrcxlWlLnjFH1H4b8TaZ4u0Kz1nSLuO+027i82C4ib5HX1rULgrz0rj7ifw58Hfh7JIkNv&#10;ovhjQ7N28qFNqQxJ/dWvEfDPin41/HOxi8S+H59I+Hfhuf59Oh1Cz+23d1F/fl+fav8AeX/erBUX&#10;P3l8JXtOX3PtH0+eteYaV8X7HWPiF498LQ6bcfavB0VrLcSL832jz4GlVUX6VyHww+NfiOD4jSfD&#10;j4k6Vaab4nktmutMv9Ok3WmqQKfnK7uVdf7v+9/s7874Oj/jLT9oFv8AZ0L/ANI3raNLl5uYylW/&#10;lPRfgX8Wf+Fy+C/7fbQdQ8ObbmW3+y6im1/k/iX/AGa9JOF7V4J8EfjsNZ/Zxi+JHjBrewihF5Nd&#10;PbLsXbFcSou1f7zbV/3masDw14h+OHxj0+LxHpN3o/w60K42zadZX1l9turiBvutL867P/sqJ0Pe&#10;l9kuNb3T1vxv8VLTwV448E+Gp7SW4uPE9zPbwSofkiMSb/mrv89a+I/EvjPxhqn7SPwa8O+OdGgs&#10;Nc0zUb24ivdOZmtNRga3+V4t33WXb8617T8Z/jhqXhzxPpPgXwPpEWvePdViNysU77LSwtVPNxcP&#10;/dz93/KtUsO48sYmccR8XMe5lgRXO+OvFI8E+DNb18WM+pf2bZy3X2O2XdLPsXdtWvFL6T49/D6w&#10;fXbnUNC8fWiL5l1oVpZ/YrhE27m+zy/xN/v1H8IP2g9W+JXwR+JvjWSKAHRr7VE0pHi2f6PFbpLD&#10;5q/3vn+aoVCVuf7Jf1j7J6l8GPE9h41+HOj67Z6DL4civ0L/ANnXEW2WLDMvz/8AfP3q77/dr5R8&#10;c/tK+J/B3wF+E3jKz0y3vtR8RXllFfWFvFt81Xid3ii/uu2zatehaB4g8b+AvD+v+Mfinr+kro8V&#10;kl3/AGZpVltFg3V4/NZt0v8Ad/4FVToSj7zHHEc57cWzQW4r5k8N698cfjBpMXiTTb/RPh1ot1tn&#10;0/T72z+23U9u3KtN93Yzf7NdN8J/jF4hvfHNz8PPiFpttpHi+C1+22txYuzWmpW/3d6bv41/iWs5&#10;UJFRrR5j3mimU+sDpCiiigAooooAKKKZQA+imb6N9AD6KZRQA+iiigAooooAKKKKACiiigBAOKCM&#10;0tRueKzlLl94DE8TeJ7LwrpzXV7IEj+6q/xM3tXj+q/tCagk7fYtNt1i/wCnlm31i/FLxM/iDxFO&#10;oZvstqzRQL/B/tvWz4O+Cceu6Suoapcz2/nrujhi2/In+1ur8Ix3EWcZxmM8FkvwxOz2cYR981vC&#10;f7Qun386W2swf2c7f8vCvuh/+xr1+3uluYlliZXiZdysv8VfKHxN+F1/4Ef7Tva802Vtq3G351/2&#10;XrpPgL8TpdP1KLw1qkm+2n/48ZWb/Vt/c/3f7v8A9lXsZFxHjsPjP7Nzf4zklIX4t6hB8J/2lvBH&#10;xH1L914d1jSZfCGo3zN8lk7S/aLd3/2XdWXdX0WJUlRWB3bqzfEnhfSPGWi3Gk63p9vqmm3K7JbS&#10;6j3xP/wE14lD+yQukg23hv4nePfCujJ/x76Tp+q7reD+9s81Xf5m3N9/+Kv2nmp1Yx5jlaqU5e6e&#10;w6r480DQ/EWkaBe6pbW2s6tv+w2Tv+9n2LubFeM/Cy+t9F/at+Mmmahtt9Y1aPS9Q0/zD81zZpb+&#10;U7L/ALrhhXV/Cz9nDwt8Mdbm19Z7/wASeLLhWSfxBrl01xdyLu6f3F42r8ir92r/AMWPgVonxZNh&#10;fT3N9oXiPSznTte0eXyb21z95Ffurf3Wqo+zj7pEo1Je8anxj17QvC3ww8V6j4l8ttCj0y4F5DLt&#10;2TIybfK+b7zPnaq/7WK+ZPi/o+r6D/wTSj0/XPM/tO30nSxKk334l+22+xG/3E2r/wABr1az/ZK0&#10;q81K0l8YeNfFnj/T7WVLiHSPEOo+darcK3ySsiKu/wDiXY3y/O9ei/GP4U6d8avhzqvg3Vbi6sNO&#10;1IRebPZbBKnlypKu3erL95BRGcY+7Ecoyn70js4o1htVSJVREXaq/wB2vA/2JtOtrT4N3csFvHDL&#10;d6/qks7qv+uf7U67m/4CiL/wCvoDbsTZXG/C34a2Hwl8KnQ9Nubm5tPtdxeeZdFd5eWVpW+6oG3L&#10;VnGcfZyia8suaJ5Y/wDyf23/AGTP/wBytSfsCf8AJpvgf/t+/wDS24r0n/hUumt8Yf8AhZDXt1/a&#10;39gf8I99mynkeR9o8/f03bt3+1S/Bn4T6f8ABX4c6V4N0q6ubzTtOEvk3F6ymZvNleVt21VH3nNX&#10;KcXEyjTlzc545+z7Yavq37N/j2w0K5NhrlzqXiCDTrgSeWYrhpZVibd/Dtbb83tXD/svfDDxbrXw&#10;R8NHw18VNS0Wwt4pLefR5NNt91jdK7efEx+99/f9/wDhZK+oPhj8MtP+FPh250bTbm4vILm+ub92&#10;u2UvvnlLt91R/ergfEn7K2kX/ivVNd8M+KvE/gC+1aXz9THhy/8AIivJf+ero6uu7733dv32rp+s&#10;RcptGMqMvcOM174P6pP8Q/h1aeMvjBPqV7BrSaxpWmTWEUL3Utt88qqy/wAOx9v/AAOvqheAK8Z+&#10;Gn7N/h/4e+Jp/El/f6r4z8WSybo9e8RyLcXUChdnlxHaNi7d3C9f++a9mPzCuarPmOijT5Dm/Hvj&#10;jSvhv4T1LxHrckkOmWEXmzvFE0rgf7q1wvxb+HHgr4/fDTztRmt3097b7bp+txMqtajbuSVH/u16&#10;bquj2eu6Zdaff20d5Y3MTRTW8yb0kRvvKy1853P7Dfh1oZtKtvGXi+w8Iyyb28MRaj/oJX+78y7/&#10;APx6qo+zh7zlyk1ub+U80HiDxZ8av+Cc+qz3fn3etx2+17h/vXUFtdIzv/tfukb/AHttfW3ww8W6&#10;R418DaHrOgzRy6Td2kT24T+AbR8jf3WX7u3/AGa1fDfg/SfCPhuy0LSLSOz0qzg+zwWyL8iJXjWp&#10;/siaNDqd5eeEvFfin4fxX7ebdWnhvUfKt5X/AL2x92z/AIDVudOr7vwmcadSl7xifGzUIPEv7Uvw&#10;b0TSJFl1fRpL3VdQeL5vstq0SJ83/XX7n/fNXPg9/wAnZftA/wDXPQf/AEir0f4U/Avw18JYb+TS&#10;Ybi71XUfnv8AVtQl8+7um/2nb/0H7taHh74VaV4Z+IXjDxhbTXD6l4oW1W8idl2L5EXlJt/4DS9r&#10;TS5Yk+xlP3j460vRL7Xv+CZl5Bp8LXMsU1xdNCn8cUWqtLL/AOOq7f8AAa+1fAfi/R/G/hTS9c0K&#10;5judIvIVlgZOwOPl/wBll5XbWf8ACn4V6V8JfANn4S0pprvTbV5WV7t97t5srO//AKG1ebaj+yHo&#10;trqd3deDvF3iv4fQ3knnXNj4b1HyreV/72x1bZ/wGiU6df3ZBGnKl70Tm/jv4r0i9/an+CGgwNHN&#10;rVleXtxc7G+eCJrf5Ub/AH/vf8Aqz4f1C38F/tr+LYdcHlS+KtFsm0O7m+43kfJNbq/95m+fb/sV&#10;13hv9k/wV4V1zw1rNiL7+1dGuZbxr2afzZruaVNrtM7fM38f/fbV2PxV+DPhb4x6GmmeJLAziFt9&#10;tcwsyTWz/wB+N15U1o6tNRjGPYPY1Je8dVrOs2Oi6XdahqFxHZ2NtG0s9xM21UVf4i1fHv7Pmr2f&#10;iL9mT496rp0Plaffaxrt1bQ7fuxPZROif98ttr0+D9kLS766iXxX4z8YeOtKidJYtG17UfNtN693&#10;VVTf/ut8tdr4X+BHh7wl4O8YeGdPluU07xNdXt3dZdd0T3KKj+V/dXbUp06UeWMglGrVkfNusp53&#10;wK/ZQi/6mnQ/5PXsf7b2hX+v/s0eLoLCFpmt1gupIl/jiinR5f8Ax1d1dVN+zz4en8J+APD7XF2t&#10;l4LvrW/099y7nlg+5ur1GaFLmB4pFV0ZdrK3enLERUoSj9n/ADLjRlyyjI+Z/BnwAs/GfhbSdb0b&#10;4w+PbjSr2BZYHi1j+H/vj5dv3ar+EfhV4P0X9o7QrWfx94p8TeNdDsZ7+C31S6+0JBFKnlOrNt+X&#10;dv3bP92ugvv2QtJs765k8IeM/FvgGynbzZdL8Paj5Vo7/wB5UdX2f8B/u13vwp+CHhj4O214NEtp&#10;Xv73a17qd3IZbq6b/bdv/QaupiLxlyzM40fej7h6XH0NPplPrzj0gooooAKZvp9RP9ygCvdXkVlb&#10;PNO6wxIu5mb+Gvmn4m/toaL4fuJdP8LW/wDbl2vy/ai223/4D/f/APQf9qvMv2vfjrca5rtx4K0W&#10;ZodNs226hMkn+vl/55f7i/xf7X+783jXw0+F3iL4p6w9lolp5oi/191K22KP/eavk8wzSr7X6vhf&#10;jP13IeE8KsF/aecT5Yfynfax+1R8Q9buGcarHp8Tf8srW3T5f+BN83/j1N0n9or4hWsu4eIpm/2J&#10;Ykb/ANkr3Dwh+w9oNpDDLrusXuo3StuZIAsUR/8AQm/8erqNT/Y68EXUW2yN/pTf34bl3/8ARpev&#10;BqZVnE48/tvfOypnvDEJ+yhhvc/wnEeBP2vb5HWHxJp0csX8V1afK3/Akr6S8I+M9I8Z6al9pN5H&#10;dwtj7h+Zf95f4a+OviH+zl4g+H8Ul5bH+2tKHzGWJfnj/wB5P7v+1XN+BvGGqeCdViv9MmaJv+Ws&#10;P8Eq/wB1q8elxJjsmr/V8zh7pwYvh/LM2ofWMomfoUrjFO61xfw2+Ilj8QdFW6tmWKdBtntd3zRN&#10;6V2Ak3Kfav1jD4ini6Ua1L4ZH5TUpSoVPZVfiJ6KKK6jMKKKKACiiigBlZPiO9GnaFf3Z/5YQu/5&#10;LWsa5L4lvs8Eas3rFt/8erxc1q+xwNap/dkXH4j560TTf7Y8Q6fZt86TzpE3+7v+evq2CFYYVQcK&#10;tfNnwvXd8Q9HVv70v/op6+mc81+W+GdCH1Ktin8U5HTifjMzXNFtte0m4sLuJZbeddroa+JPFOi3&#10;PhDxFe6ezsk9nPtSb7v+4/8A7NX3bXyx+0/pf2TxdYX0SqgvLbZv/vOj/wDxLLXr8c4CLwscbH4o&#10;HnVfgPe/h14kHi/wbpWq9XnjUy5/vr8r/wDjy11leGfsrak0/g/ULNn3/Zb5gg/uqyL/AOzb690/&#10;rX22SYmWLy+lVkVGXPESin1DM+yJ2r3yxI2ABzx+NVb3VLaxj3TzRxL6ucVjXv8AbeojyrJY9Oh/&#10;57TfO3/AVrO/4VtbTyCe/u7m+l/6aSfLXzOKxmOm+XBUv+3pHRTp0/8Al7Ik1H4naZaNsj8y4b/p&#10;mvy1iP8AFK8uG22OnF2/77/9BrsLPwjpNkVMVlDu/vbPmrVFvBFwqKn/AAGvDnluf4r+Ni+T/DE6&#10;41cNH4Ycx5r/AMJv4mf7umN/34anL4v8UL8zaYG/7ZtXp/lijYKI8N47/oYTF9bp/wDPo81X4lal&#10;ZruvdKlVP721k/8AQq07X4qaXMds3mW5/wBta7GSBJEO9Q1YOq+CNL1A72gWKT+/ENrVNXLc/wAL&#10;HmwuL5/8Y41cJP4ocpp6drtjqIxDcxyt/dDVo71K+oryfWPhle6e3n6dP9o2/dU/K1Zlp4w1zw9J&#10;5N3ul2/8s5//AIuvJXGGKyuXsc6wvJ/fj8B0Ry6OJ97Dzue2A4oKjuK4zRfiRp2oMsU5+yzt/wA9&#10;T8v/AH1XXQzoyblbcv8As199lubYHM4+1wlXmPLrYerRlyVYk9FG4f3qX5favcMBNlFPooAZRT6Z&#10;QAgGKXGaRTmoZ7uK2i8ySRURf4masZ1IwjzSD4geUJGM8VVsdQS+81o/9VG23d/erjrjW7rxfd/2&#10;fpO6GyVv397/APEV2lhp8emWcVtAuyKJdqoteHg8f/aFW9D+FH7X8x0VKfso+98R8lftb/tja38D&#10;fHFr4a8OabYz3C2aXVzcagjOvzM21VVXX+5/49XuH7O/xit/jj8KtK8VJbx2l5cbory0Rt/kzo21&#10;h/6C3+6618l/8FN/BYt9V8IeLIYv9fDLptwyL/d+eL/0OX/vmrv/AAS78bNJZeOfB8sqhYJ4NUgX&#10;+Jt6eVL/AOiov++6/TK2CoSymGLpfGfG0MXXjmc8PV+E++qKKfXyp9UMp9FFABRRRQA3+GquoP5N&#10;nK391atfw1XvUWa3ZW6MKGVH4j8iNU1SfxBrGoalcti6vJ2uJW/2md2r9Jv2b/CNj4R+Efh2KziV&#10;GurSO9nfb80ksi7mr85vGnhyTwp4z13RJFZBY3csHzrs+Tf8j/8AA02V+gf7Kfj628Y/CjSrbzV+&#10;36TGthcw7vnXb8qP/wADXa1fE5TyRxk+f4z90459pPJ8HOl8B7dRRuWn19sfhJWniEg2sN9fMnxr&#10;+A8lrdPrvhqzZlkbdc6fbr/48i/+y19RMKj2ZFeJm2U0M2oeyrHp5dmNfLK3tqLPm79m3wdrmma9&#10;eajfWVxp9n5HlbLiJonlbcv8H+z8/wD33X0kp4NRxRhD8vSp8jBPapyfLoZThY4WM+axGPxs8wr/&#10;AFie46iiivdPPCiiigAooooAZXI/FD/kSdT/AN1f/Q1rrq5zx9F5/g/VU9IGavn87i55diIx/kkX&#10;D4jw/wCF/wDyUPR/+2v/AKKevpQ9Aa+YPh9efY/Hejyt/wA9/K/76Tb/AOz19Oqa/OPDGcf7LnH+&#10;8dOJ+MceOK+b/wBq6ZXvvDUf8SrcO3/kKvo5/WvkP9obW11j4hSwRthLGBbfdu/i+83/AKFt/wCA&#10;19JxriY0ssdL+Y4Ki9w7v9k9WGleIJj91rmJf/HP/sq+gs4GTXjv7Oelrovwz+2ztsF5PLdfN8ux&#10;fu/+yU7w3+0Z4T8S+Ko9Dt57iOSeXybe4mh2RTv/AHU/i+b/AGgK78grU8DluHpYifvSMYyjShGE&#10;j2DpSEZFB6Vna5fDTdJu7r/nhC8n/fIJr7GUuX3jolLljzF7zFx95aY1ygPLj8q/OXxd+1X8SfEW&#10;ca0ml28i7TFplukWP+Bvvb/x+vIvE3izXvFkkUWqazqWqtu/dJd3Ms//AHxur5151S5uSlE+Qr8S&#10;UoS5KUOY/VfWviP4V8Ntt1jxJpWlN/dvruOI/wDjzVjH9oH4aD/moHhj/wAG8H/xVfltF8NvGWrJ&#10;my8Ka7dwv8yvBpk7J/6BS/8ACifiHnd/wg+vZ/vf2fL/APE10QzCrP7B5cuJsV9jDn6x6F8QvDPi&#10;cY0bxBpmrf8AXjdRy/8AoLV0HnIR8pyK/HPUfh94n8OQ+brPhrWNLtl/jvbGWJF/4GyV3vw5+P3j&#10;n4fy26abrtzPZLsX+z71vPt9v93a33F/3NlbRx388DWnxVyStiqXIfqiXHc07jHtXifwE/aJ0v4y&#10;WbW0yDS/EFtGHubHfuRl/wCekTfxJ/6D/wCPV7UGUAivUjKM480T7bDYmni6ftaQ4jIqhqOiWuqR&#10;eXcwxzJ6OtaFIcf3v0rCvh6WIjy1Y8x1xlKPwnm2sfCpGDNp0+z+LypfmrnEh8R+EZvkWVI1/ufP&#10;FXtgYEdcioZESUfMu+vzjG8C4OdX6xgJyw8/7h69PNKvLyVfeiebaV8Vy3y3tvv/ANq3b/2Wun0/&#10;x/o1+Plu1h/66rtq3feEdL1IZms4mb++q4asG4+FulStviaaH/dP/wAVUUqPFWX+7GcK8BSngar/&#10;AJDq4Na0+4/1V5DL/uSKat/aYf74rz2X4RQyfcvJV/3lqL/hT6j/AJf3/wC/Yr0o5rn/ANrA/wDk&#10;5l7HDf8AP38D0CXVrO2/1lxGn+81Y99440azGGvo2/65fP8A+g1gxfCWyTrd3I/3dtaVv8NtHt/m&#10;a385/wDpqc1p9b4ixPw4eEf+3yPZ4SH2zKufiVJO7xaRp01xJ/eZeKitfCWseJpDPrdwYYP+fdK7&#10;u00u1tIvLggWFfRBtq8EH0pUshxWPlz5viOf+5H4R/Wo0v8Ad48pS0zTINKtkt7aNYYk/gSr3ANG&#10;cCjOFr7ejRhh4ezpnBKXN70j5q/4KBeFR4k/Zy1W72SPPo15bahEqf7/AJTf+OSvXxP/AME+fFn/&#10;AAjP7UGk2m4JFrdjdaaxP+556/8Aj0Ffp18YPDEnjb4VeMNBt9pudR0i6tIN38MjxMqf+PGvxg+D&#10;vif/AIRP40eBdcVvJitdas5ZX/6ZeaiS/wDju+v0DJv9oy7EYc+OzKPssdSqn7p0+oYfuJU1fDn1&#10;4UUUUAFFFFABUUyb1qWmUAfG37ZXwMuLy6bx9o9q8xij26rbxJ8zKv3J/wDgK/K3+zt/utXzh8Nf&#10;iVrHwv8AEa6to8i7vuz2j/6qdf7rf/F1+qFxDHPGUZdyMOVr48+PP7IrRS3PiDwPCuG+afSV+Qf9&#10;sv8A4n/vn+7XyOaZfV5vreE+M/XOGuJsPPC/2Pm38P7J7x8I/jt4e+LOmpJYzfZ9RVf3+nyv88f+&#10;1/tL/tLXqJkXHFfk3p13qXhbWFmgkudL1W1l+/8A6qWJq+sfg5+1z9pjt9L8ZBUm+4mqRLiNv+uq&#10;/wAH+fu1nl/EFKcvZYr3JnDnvBtXB/7RgPfpH1oJKWqOnana6rbRXNpOlxbyrvSWJtystXt9fX80&#10;ZH5hyyj8Qfx0+mU+rGFFFMoAUHFJnPUZqMSVBPfW9su6WVUX/aauerWpUVzVZco+WRbNIQTWZH4h&#10;0522rfwbvTzFq+sySdGVq56eLw1f+FOMiuVomHQ1nazZC9025t/+e0brV/dSSfMlXiaXtqMqQou0&#10;j5M0u7/s7W7C5fpBPFL/AN8vur6xRvkBr5R8U2f2HX9Vtk+5FOyp/wB919NeG9R/tHw/YXjD/X26&#10;St+K1+I+HVT6vXxeEn9mR24n3yr4z8SweFPDd7qc4G2CPKr/AHm6Kv8A31XxhFaah4x8QxW0fzX+&#10;o3Pzv/tM/wB9/wD0OvUPjp8Qf+En1E6RaNv02zb52T/lrL/9hW1+zl4BaS5m8TXke5F3Q2O//wAf&#10;f/2X/vutszxM+Js6hgqH8KB50o8x7KfCsUfguXw/AfJt/sP2KP8A2V2ba+XvAn7PfjSy+IekXV/a&#10;R2+n2N8t1LdidXVlV93y/Nu+balfXdzOlvbSySfdRdzV88+Hv2rU1fxraaZJovk6beXK28Vz5/z/&#10;ADvtVmTbX6LmlDLoVcP9any8vwnFiY0uaHtT6KRdmK5r4lTeT8O/Eki/wabdP/5Caun3bua5X4or&#10;u+G/ij/sGXX/AKKavqKn8OR01P4cj80fANhb6p8R/C1pdwR3NrdavZxTxSruWVWuE3qyf3a/TjQP&#10;COjeHbUW+l6VZabHj7lpAsS/+O1+aHwxGfir4O/7DVh/6UJX6lRcR8dQK+b4fjHkmfH8PU4zhVnK&#10;I5IVX+GnMn+zmn0vFfWH2fLEqyW6EYeNTXhnxk/ZY8M/EjTru606yt9C8RlXaK8tI9iyP/01Vfvf&#10;733v/Qa98GOmc0yUYFRKnGXxHLiMLQxFPkqxPyh8OaxrPww8a299Av2fWtHudjRS/wB5X2PE3+/8&#10;6f8AA6/Ujw5rFv4j0Sw1S1bfbXsEc8TN/EjLuWvzU+N9xbS/GTxfJaf6r+0JU+T+/wDx/wDj++v0&#10;G+BwZfg/4LDNuI0e15/7YpXnYT3JTgfFcMylCvVw8fgO+p9Mor1D9CGu6qhL14j8UP2o/CXw4u59&#10;PV21jWIuHs7Eq/lN/wBNW/g/9C/2ad+1X4h1/wANfCyW40F5oZJbhIbq4t/vwQMG3Nu/g+bYu7/a&#10;r4x+G3wh8RfFjV2ttGttlvF/r724+WKL/gX97/ZreMY/aPg89zjGYavDBYKHvyPV9U/bm8WPPnT9&#10;C0m0t1/guXlnf/vr5KteHv27tbgl8vXvDlrcq7f6zTp2iKL/ALjb93/fS13Wg/sM+G7e3QavrWp3&#10;lz/G9rst4j/wDa3/AKFWR4v/AGErD7M0nhjXriGdV+WLUlV0Y/7ybdv/AHy1d1OWG+GR85LDcVwh&#10;7b2v/bp7P8Mv2gfCPxRQR6VemK/Vdz6ddL5Vwn/Af4v+A7q9ORvlzX5W+KfCPiL4V+KPsmpQz6Rq&#10;cDrLBcwy/e/6axOtfaH7MPx9/wCFnae+i6y8SeIrFQ25f+XiL++P9r+9VYnBckPa0vhPYyLiaWLr&#10;/UsfDkqn0LT6YlPryD9HGUUUx5kQbmbZQA+lJx7VxfiH4t+DvCkzQat4l0nTpV6xXF4iP/3yeax7&#10;L9ov4aX7+VF450QP/t3yL/6FWnsK3LzchyfW6HNy856PIQ0bD2r8GPij4eTwZ4/8UaDayNs0jVrq&#10;wib/AK5SvEj/APjlfuzp+sWWr2K3NldQ3cEi/LLDJvVv+BCvxm/bI0GLw9+0r8QrSHo2o/am/wB6&#10;eJZ3/wDRtfXcNa16tL+6eHnPLOEJxP2M8Fa1H4p8GaDq8Tb4r6xgulb13orVv45rx/8AZH1VdY/Z&#10;r+G84bds0O1t2P8AtRIIv/ZK9hz3r5GrHlqSifQ0pc1OLHUUUVmbBRRRQAUyn0UAMpjo22pqKAPH&#10;fi5+z34f+KkDXEsY03WVXEWoW6fPn0b+8tfG/j34N+IvhZqXlapaedZs22DULf54pf8A4hq/SRh8&#10;vXJqjqmjW2sWcltfW8d1BKu2SGVdytXzGaZFQzGPN8Mj7HJuKMZlHuS9+l/KfAnws+MGv/DK4QWM&#10;wubBm3SWErfum/3P7rV9nfDX4s6J8SNP8yxm8m9Rf39lKf3sX1rw/wCK/wCy22mrLqvhMs0f35dN&#10;f5m/7Zf/ABNeK6Ffah4c1WK5tpJLG/gb733WWvzuOaZjwxU9lioc9I+zxeAyviel9YwPuVT9Fg6s&#10;OmacMEdMCvIvg78ZovHUC2N7tt9YjX50/hk/2kr1nduBr9YwGPw+YUFiMPL3T8lxWFq4Sq6VVDw/&#10;AqnfahBYW7TTyKkS/wAT1ZeQLivGfGXiltf1OSGNttlA21f9pv71fNcVcSUuH8H7V/HL4TXBYSWK&#10;q8iNvWvHNzeB0sv9Ht/738Tf/E1zDpc6jL92S5l/76ar6aJef2Wl55LeW3b+OotM1+60Zv3LfJ/z&#10;yev5TzDH5nmGMhVz2U4UpH1EadKlD/ZjPm0LUVO77FcFf+ubVVttUvtIk3QzSW7f3Pu16LYfE22K&#10;7bu2dG/2Pmpuqaz4X8QQ4uZFRv4ZCrKyV9VSyLLvZfWMozP3/wC/7h58q9Xm/e0hPCfxKW+nistS&#10;VYbhvlWX+B69B3qR6184avbQWd00UE63dv8AwypXU6J8V5dI0j7NcwSXl1F8sTbvvr/tV9jwxx/9&#10;XlPBZ1P4ftHBicJ9ukcv8YtO+w+NLiTvdRJKv/oP/stZ9z8T7uHwPZaBY7oZtjrPcbvm27n+Var+&#10;NPFFz4s1FLi4ijh2rtVFX+Gq/gjwO3jrWXtPPW2t4l3St/Ht/wBivho42vVzirHJ5/xTGUfd94z/&#10;AId/D668fa6sKJ5WmxMr3Mv+z/c/3q+s9O02DStPt7S2jWG3gRURF6Kq1T8PeGbHwzpkdlp8KxQL&#10;6D7zf3mrbNf0Vwzw/DJMPeX8WfxHnFXUIxJZzI33WXFfnBptz9g1nT7r/nhcxP8A98vX6RznMLj2&#10;NfnD4ysP7K8R6rYr/wAut5LF/wB8u615fF3uVcPM8PMvsSP0dh5hSsPx7B9p8Fa/H/z0sZ0/8car&#10;3h++TVNEsLtfuzwpKv8AwJc1Nq8H2rTbqH/npGy/pX30feo/9unrS96mfll8PryDTfiL4VvLmRYb&#10;eDWLOWWWZtiKqypvav0ZX47/AA8hQCXxtoMZA6NqMX/xVfmDc/c2/M9dO3wN+IV0Mp4Q1jH+1aNX&#10;xeV4urh+eFKHOfmOX5hXwPPClDnP0Tb9on4ZJ18e+Hf/AAZRf/FU3/hoz4Ylto8f+Hf/AAaRf/FV&#10;+cEn7N/xLlb5fBup/wDfms+b9nL4lwt8/gvWH/3LZnr6SOPr/wDPk7pZ/mf/AEDn6jaT8VfBethD&#10;pnijSb4v937PeRv/AFrC+M3xc074Z+ANQ1r7RBPc7fKsot3+tuGX5F/9m/3VavzPb4MeO7JX+0eD&#10;dciiX7ztYy7P/Qazfsd5YJ9muYJ7ZIm/1Lqy7K0ljp8vwHPU4mxXs5xeH5Tr/Bfh/UPiP420/S43&#10;abUNWuv3tw/3/m+aVm/3V3NX6n6PYQ6RptvZ28aw28EaxRRL91FVeK/Lr4Z/EPVPhpr51jRlt3uj&#10;F5L/AGqPcuz/AClfWHw+/bX07UjFa+J9Nk0uX/n7tf3sP/fH3l/8epYKpGK94OHcbhcPz+1n78z6&#10;mOKWsrQvEOm+I7CK+029hvrWX7k0Em9GrU3LivbP0qMozjzRIJ7VLhGSRVZG+8rD71VrLT7PSbfy&#10;7a3jtIv7sSbKuu4UZr44/aM/aevjql74Y8H3LW0du3k3epxHLs38aRf3dv8Af/75rSMeY8fNMyw2&#10;WUvrFY+nfEfxR8J+EGEWs+INP02V/uxXNyqM1cwP2m/hs85g/wCEps1f+8+9U/7621+f3h/wR4n+&#10;IF7L/ZOm3ur3DvukuFVmTe38TP8A/F117/stfEtIvMbw4P8AwKi3/wDodd8cNS+1I/PpcV5tW9/D&#10;4T3D6x+Kmn+CPj94PutP0vXNKvdTt1M1pcW1yrtFL/tbf4W+61fEHhTxBqfw08c2upwRvbahpN1+&#10;9t3/ANn5Xib/AHvnWode+Hfinwn82reHtS01N21ZpYGVN3+y9YrPLcXDyzu00rtud5W3u7V9TgKE&#10;IQnDm5oHwmd5rXxFeGKnS9lVgfqz4d8Q2XiHQrDVbJ/NtLuJbiJ/VXG7+tbWVGTXxv8As1/tG6D4&#10;W8LWXhbxJLJZvDK6w3rgtCVZt3zt/D95v9mvqm58X6XD4dudbF5FJpkMDXDXCNuQIq7i35V8ni8H&#10;Vw1XkcT9yynOsNmOEjW5/e+0Y/xP+Keh/Czw++p6vNtB+WC3i+aWdv7qLXwX8Vv2lvF/xHupYIr2&#10;TRNHfmOy0+TbvX/bf7z/APoP+zVL4s/Ei/8Aiv4vuNVumkNvv8qztP8AnhF/D/wL+9/+zX0b8Af2&#10;TdP0uyt9f8Z2i32pS/vYtNm5itf95f4mr7KlhMHkeHhXxfvVex8BXzLH8TYyWHy/3aUftHxzoXwt&#10;8YeMQZdE8N6jqMLNt+0xQNs3f79Sa9+zl8S9KjaSfwbqc3y/N9ng83/0Gv1jhsorWJUijWNF+6qi&#10;pAgPXmuKXFNbm92lDlPfpcHUoR96r7x+K+g/ELxj8I9befQ9Z1Lw9dRS/vYYm2I7L/fif5X/AOBp&#10;XJfGX4kal8WPHWoeLNWitodVv1g+0/ZF/dbooli3ru/3K/Yj4yfs8+EPjdpEltr2nRrerHth1O3G&#10;24hb/e/iX/ZavyL/AGgfg7q/wM+Id74W1eSO5ZYluLS7i+7cwNv2tt/g+4/y/wCxXu5bmGFzGrz8&#10;nJVIxOX18DHklPmgfpt/wTzvGu/2T/Bu5t5jkv4/yvZ6+lD1NfJn/BM/Uhefsy2duf8Aly1W8t1/&#10;7783/wBq19ZetfnGPjyYqr6n3mE/gQH0UUVyHYFFFFABRRRQAUUUUAFMp9FAEEi84xXjPxj+B1v4&#10;yjfVdKjjt9bjX5v4Uuf9l/8Aa/2q9pHTrTXQEc15ePwFDMaEqFeOh1YTFVcFV9tSkfAVg194f1ZN&#10;vmWl/Zy/7rq1fYXwq+IMXjjQFeULHfwfLcx/+zL/ALNcB+0J8N0eAeJ7CNVli+W7Vf40/v8A/Aa8&#10;5+GHimTwj4ltbvc32d28qf8A3a/CsHXr8HZ19Vq/wpn6XjvZcRZd9aj/ABYH0z8QtXOkeFb2eP5J&#10;XXykf+6zfLXkfg7S/wC1tXtbRvus29v92u8+Ms2/wpFt+606/wDs1YHwlCnxE4b7/kP/AOhpRxXH&#10;+0+KcJgp/AfM4H/Z8uq1YfEexR2yrEq/wrWFrHgmw1MM2zyJW6vEMGujXGPaj6Gv3DFZZg8bS9jX&#10;pc0T5WNSUJc0Ty+++Ft4ozbXEbL/ALfy1izfDzXv+fZH/wC2qV7PsPel21+dYjw0yLEy5oxlE7Y4&#10;+ujwx/h9rwTH2Uf9/UrjiqzzwxM2xGfaz7furX1BIgMea+Y/ESLHqV6sX+qSd9v/AH3X5Xxbwpgu&#10;HqmHlh/tyOyhiZVubmO78TfCSw0XwfqF3A0lxeRReaZXb5dq/e+X/czXA/CzW10Tx7prs2yK6b7K&#10;w/3vuf8Aj+2vpb7Otzp/kSrvR49rK1fImu2M/h/Xbq0DsktnOyo/+63yPX0vEmApZJisFmGEhyxP&#10;N5uf4z7KXmpKwPCutx+ItBsb+PAWeJX/AN1v4lrcJxmv6Cw9aNelGrH7RyCtyDX58fG7Tf7H+J/i&#10;eD+9eNcf9/f3v/s9foMDxXw9+1NpA074tXk4bf8AbraC6/3PleL/ANpV8bxdT58HCf8ALI8nMv4R&#10;9SfBXUf7T+FXhabp/wAS+KJv95UCn/0Gu4uBvhcV49+ypqQv/hHp0RYM9rPPAf8AvtmX/wAdcV7I&#10;54Ir6fAz9rg4S/unZQlz0YM/JHxDZtpus6ha/wAdrO8X/fL1+sGjzLc6fbyR/dkjVlr8u/jDB9l+&#10;J3jGHZs26rdFf9zzXr9I/hLqB1T4Y+Fbt/v3Gl2srf8AAolNeNknuV6sD5DINMTWgdhtpvlD1p9P&#10;r68+15SF4VesvVvDun63aNa6lp9vf2r/AHobiFXRv+AtWznNJjHemKVOM/iPGPF/7K3w+8WO8p0j&#10;+ybtutxpjeV/479z/wAdr51+I37I3iLwUkl5okx1/TkX5kVdtwv/AAH+L/gNfdqqNvJ3CmFAybAa&#10;5qlCnPc8TF5PhMXH4OWR+bfw8+J+u/C7WFu9NnbyVb/SdPlb91L/AL3+3/t197fDH4jaZ8TfDNvq&#10;+mN9/wCSWJ/vxSfxI1eIftT/AAStrrSbjxhosHlXlv8ANfRxL/rYv+ev++n/AKDXkn7L3xEk8D/E&#10;21sZZNuma4y2sqf9Nf8Alk//AH18n/A6xpKVKXLI+Wwlevk2O+q4ifuSPrD9oTxpN4B+FOu6lav5&#10;V60X2e3dW+ZHlbZv/wCAbt//AAGvgz4VeAZ/ib4/0vw+m5bedt9zKi/6qBPv/wDxH+89fWv7brN/&#10;wq/Stu7a2rxbv+/UteRfsRpH/wALZ1Jm5lXR5dv/AH9ir1o6HBncfr2d4fC1fgPs7wv4V07wlo9r&#10;pel2kdnY2ybYoU6CtjyqctPPArA/UadOMI8sSq9skiYdVZf7u2vkL9sv4a6F4X0LSNe0rTLfTriS&#10;8+yzG1TYrIyO33fu/wAFfYbHaOa+bv25HUfC3Tt3U6rFt+vlS16eXTlHEwaPl+J8PSrZVWc4nxro&#10;Xh3UvEzXSabaSXlxbQefJDF8zrFu27v/AB6rFj4m1nS9JvNGgv7i2sbnK3NqW+Rvm/u17J+xVAJv&#10;i7qgK/J/ZEv/AKNt66H9tjwrpuk6j4d1Gxso7e6vhOtzNEu3zdvlbN//AH01ffU8wj9f+pTgfiFL&#10;JKiyX+1aU+U439lLwJH4z+J6Xt3F5tlo8YuWV1+Rpc/uv/Zm/wCA19+iHPFfI37Ce3z/ABk38X+h&#10;/wDtWvr7PJFfI8RV5VcfNP7J+v8ABWGp4fKoTh9sNlFPor5s++Ix0r8r/wDgqMu34+6K397w5B/6&#10;UXVfqiPuivyx/wCCpDq/x90Nf7vhuD/0quq+j4f/AN/geJm3+7H0B/wSum3/ALPmvJ2i8TToP/Ae&#10;1r7PPU18Xf8ABKqFk/Z+8QM/8fiadl/8BbWvtE9TXlZj/vlX1O/BfwIDqKKK4TsI9ueO1Z+oa1aa&#10;Wge9uI7ZG+6ZW21fc/Ka/Mz/AIKJeIdZf402OkT3co0iLSori3t0k+Xe0su59v8Ae+T/AMcrKvV9&#10;lDnPosgyaWfY+GChPlufpXaXsN7CskTKyN0ZTVocZFfHf/BOv4hXniHwLrnh/UL6S7uNKu1aBJm+&#10;eK2dfkX/AL7SWvsNu9FKr7WPMjizbL55TjKuCqbwJKKKK1PKCiiigApmyn0UAZuoWcd/aT208avF&#10;IjRsjfxLivjjU9JbQ9ev9NZmcW07Rb3/AIkr7RkIIJ9Vr5N+KXy/EvXNv/PRP/RSV+L+JOHh9SpY&#10;hfFGR9xwrVlDETpfzHrMHm+LPg7GzfPPbJ/315T/AP2Fc54C1H+y9ft5mbZE7eU1dl8EF83wQ6yc&#10;q07f+y1y/iXw03h3V5ogv+iyPugb/wBkr4riKhiqWFy/iKl9mHvE4eVJVcRgpnucb70UrUuOK8+8&#10;I+MAIYrW9fD/AHVkbvXdJMsn3a/c8jz/AAed4WNehI+Rr4eeHnyTJ88UzGfakD1U1HU7bToWluZF&#10;ijXqX4r36+IpYeHta0uWJhFc5R8T6smi6Rc3bgHykO1f7zfw1896VpravrdlaLufz5VV3/2f466r&#10;xx4ubxHceXHuSzjb5V/vt/erf+FHhJkkfWLlNny7YA3/AKFX86ZljZcacQ0sLhf4VI9mMPq9Dnke&#10;pRr5car6V89/tAeHvsGu2+qxr+6vE2N/11T/AOw/9Ar6Ix0rjfih4WHivwheWaKHuVXzYP8AfWv1&#10;/ijKI5jlU6EF70fhPJjI4X9nTxQJ7C90OV8vA3nwbv7jfe/8f/8AQq9uxz718XeEPE0vg3xVZal8&#10;+2Jtk6/3l/jr7GsryO8tYp4mV4pV3K6/xV4/AuafW8B9Vq/HSFItHpXyX+2VpaRa94d1JFbzbq2l&#10;t2/4A6Mn/o16+szwteAfthaR9s8AaffIvzWd8pZ/7qsrL/6Fsr6jiKj7bL5o87Gx58PMx/2LdWR9&#10;G8Q6X/HBeLdH/tqm3/2lX0sw+WvjX9jzWntPiNqmnttSK8sd/wDvtEy7P/HXevstvumnw7U9tl0D&#10;DLpc+GR+aP7UNgum/HXxTEq7Vkkil/76t0b/ANDr7V/Zc1b+1vgV4VlZv9XbNb/9+3ZP/ZK+W/24&#10;NKSw+L9vcomz7VpkUrv/AHnV5V/9BVa9v/YW1f7f8H5LRm50/Ubi3/762y/+z1zYD91mNaB8zlv7&#10;rNq1I+j0p9FFfXn3YUUUUAFMp9MoAy9YsYNT0y6tLiNZYJ4nikRv4lavy+S5n8Paus8Euy4sJ/NV&#10;/wDaif79fp54l1eDQvD+oajctst7SB55H/2VXca/MjRNNl8SeIdP0x2/0jUbqK33/wC1K+z/ANnr&#10;mq/YPzfiv36uHhD4j7x/aO8JyeNfg9rNvbxCW7tVW9gT/aiO5tv1XctfFfwP+In/AArL4laVrc7t&#10;/Z77rW82f88m/wDiW2t/wCv0pSANZ+W3ddtfCP7Sn7Pl34H1i717RLZrnw/dNvlRF3fY2/2v9j+7&#10;XoUzLiTBYqMqWZYf44H3Ppeq2usWMF3aypdW8y745Ym3Ky/WryuCOlfmt8L/ANoTxT8LNltaTLf6&#10;WrY/s+7+6n+4/wDDXumj/t4ab9iUan4cvFnP3vs8qMn/AI9Wv1So/hO7BcY5dWj/ALQ+SR9bbhjN&#10;fG/7cHjaC7vtE8LW8m94d17coP4f4Yv/AGeovF/7c897atD4c0J7ed0/1+ot91v91a+fNN03xD8U&#10;/GTpAs2qa3qM+55W/wDQ2/uLXtZbgZUavt6/2T5ziTiShmFD6hgPflM+kP2GfDRceJNfeNdrmKyi&#10;lz/d+eX/ANCirt/2z/Ckms/Da31K3XfLpN4srf8AXJvlf/2X/vmvUfhR8PrX4Y+CtN0K2bzGjTfN&#10;L/z1kb7710evaHaeJNFu9OvYxNa3UTwSRH+JW4Ncc8e3mH1uJ9Vhsj5ci/s+XxSifC37JvjyHwb8&#10;TBY3cvk2utR/Ztz/AHPP+9F/7Ov/AAKvvsSpIoPWvzH+Knw71P4U+MrjSrhpDEr+bZ3Y+XzYv4W/&#10;36+l/wBn79qzT9fsrfQPFtwlhrSbYobqX5Euv4V/3Xr6PPcD9ajHMcL70JnyvCWbf2fKWVY33JQP&#10;qfijiq8V3FdRLJFIroy7lZW61Lvr4I/X+aIhbgV+Rf8AwUX8UxeI/wBpTVLWIY/sawtdNdv73yPc&#10;f+3FfpF8dPj14f8Agd4RudT1W5je/wDKb7Jpqv8AvbqXHyqB/d/2q/He8tte+NHxNeKJWv8AxF4m&#10;1Nn+RfvSyv8A+Op8/wDwFa+y4dw0ozni5/BA+YzbExly4ePxH6ff8E5/D40P9lnw9N5flPqN1eXj&#10;7v4v9IeNG/74iSvp+uW+HHg+1+HvgTQPDFj81ppNjBZRN/eVEC7q6r1r5PEVPa1p1D6OjHkpRiOo&#10;oorE3IduNvtXxT/wUe+GsuseFtF8aWkW+XR5Ta3e1f8AlhJ91v8AgD7f++nr7axxWB4w8MWPjHw5&#10;qOjanAtzYXsD288LfxK3FZVI88eU9jJ8xnlOOpYun9ln5W/sq/Fj/hUXxV0/Up5GXSLz/Q77+4kT&#10;fcf/AIA//ju+v1ltb2O8t0liZXV13Ky1+PfxX+FupfB/x7qHh2/VnhV/Ns7h/uTwN91v/i6+uP2O&#10;P2ko5bO08C+JbnbPEuzTbuV/vpn/AFTf7S/w14eCxPspfV6p+wcbZMs2oQz7L/f/AJz7Z3UtV0m3&#10;7P8AaqWvoT8HH0Uyn0AFM30+onfYm6gCrf3sVnaSzysqRxKWZm/hr411TWH1/wARahqTbv8ASp2l&#10;Xf8Awp/BXqvx++J8awN4Z06TdLL/AMfcifwL/d/4FXnXw38LS+LvEVrYqmbcNvnb+6tfz/xvjf7Y&#10;x1LK8J7x+k8P4T+z8NPMMQfSHwm05tL8D6bHJ96RPN/76+aug1vRLfW7ZobhN644b+7Vy1hWG3SF&#10;RtUfdqU9/Wv2Ohl1COXxwVSPucp+fVK0p1pVYnkureGL3SW+ZWli/wCeq1QtPEGoad/qblvl/g+/&#10;XtLRLIuG5rKvPCem3x3S26P/ALVfjGP8Na+Hr/WMlxHIexDNIzhyYiB5nN4+1mRdpmRT/sRVz93d&#10;32rz4nkkuZf7levf8K90ct/x7j861rHw/Y6aP9GtoovouK448B8Q5jLkzLF+4T9doQ/hQPNfCvw3&#10;lvrhbnVV2wfeW3/vV6pFbLAiqqqqL91VWp9tOPSv2bIeH8HkND2WGieVWryrS5pCUOMU+ivp+U5j&#10;5Q+Ofg5/DPih72GP/QNR3Sr/ALMv8S/5/vV3X7O/j9b7Tn8N3cn+kWa77bc33ov7v/Aa9J+IPg6D&#10;xr4auNPlISXG6GT+44+6a+Onl1LwT4mWRd1pqmnT/wAfQt/8RX4VmFGrwtnX12l/Cqkylyn3ZnNe&#10;dfH3RP7d+E3iODOPKtTdL/2y/e/+yVr/AA28f2fxA8PR6hb7YpvuzW+7/VP6V1F3bRXcEkM6LJFI&#10;u1lb+Kv2ZSpZhhv3XwyFKPtI8p+f3wB1T+y/jP4bk2ttlnaBlX/aidf/AGZK/QUfczXnXhX4C+Ev&#10;CPiL+3NNsAl783llm3LFu67fSvSAvy4rzMly+pl9CVKZwYLDSw8OSR8d/t86TI8XhDVUjUwxvdW0&#10;jejOEZP/AEB6h/4J+6vKT4x01/8AVI1tdJ/wMOj/APoC19QeO/h9onxF0GTSdds1u7Nzu2n7yt/e&#10;WuPtPBvh39nX4c+I9U8P6aT9jspb2QM26W4aJGdVZv8APWt/qUoYz619k8upl8oZj9d+yet71pGI&#10;71+d+l/t9eOrLU7ia+0/S760f/VW+xovK/4FXqfhj/goh4UvpY4tZ0XUNLBX5riPbMm7/dX5q7Ke&#10;PoT6l08/y+tLkUz69247UZPpXhWhftlfC7Xk3f28tj/1/RvF/St5f2nvhdIvy+MdL/7/AP8A9au3&#10;29L+Y9OOPwktqqPWAwAxSMwArxHWv2t/hzpSLs1g6ju/58Y2f+leLfEP9szVfEEEtl4bsn0aNvla&#10;7mYNKPvfc/h/u1nLE047s5MTnGDw8dZna/ta/F22t9K/4Q7S5999dbftzp/yyh/uf7z/APoP+9Xm&#10;H7KPgFvFXxKi1aaPfYaKnms7fdaf7sS/+hP/AMBSuA8F+B9e+KXiJbSwgluZ533z3c33Iv7zM1ff&#10;fwv+HWnfDDwnbaNZHeU+ee4f788p+8xrnoOVWXOfJ4SjVznH/XasOWEDtAMLUM9qlzA0UirJEw2s&#10;rVYzml6cV6J+jW93lPBPHn7IngzxhNNd2KSaJeyfMzWfEZ/4BXlV9+wdfLO32HxND5X/AE8QfPX2&#10;eBg+lJtrpjiatP4T5nFcOZZi5c1SkfIGg/sJKj/8TjxI7J/dtIB/6E1fQ3w3+EHhr4XWZg0OxSKV&#10;/wDW3DjdLL/vNXcFRjJoYgL1wKKuJq1lyykdGCyLL8vlz4el7w7ZRsp9Fcx75wHxT+Emj/FfQG0/&#10;VYtkifNBcp9+BvVa+Bfiz+zj4u+GtxLJLZNqWlbvlvbRdy/8DT+Gv00LDbndj8KrywpJFhjkeuK9&#10;zLc4xGXe7H3onyWb8OYXNX7SXuz/AJj8oNC+MvjfwPE0GkeJL+xiT/lk8u9E/wCAPVrVf2qPincw&#10;bf8AhMLpD6woif8Aslfo/wCJPgX4F8WKW1Twxp9wW+84i2t/47WJa/sq/Cy0m82Pwfp/mr3cO3/s&#10;1fQ/27ls/fnhvePm6XDeZ0fchiPcPynTR/F3xa8QJHZwal4n1iVvK3/NcP8A99/wrX31+x3+xvH8&#10;GLj/AISzxOY7rxfLF5UESHclijffx/tNj71fTmgeENF8MW3k6TplppkX9y0gWLd/3zW4F9814+YZ&#10;3UxkfY048kD6rLcmjhJe1qz5pipT6ZT6+aPpwooooAKY6Zp9FAHi/wC0N8AdL+NvhT7I+201m1y9&#10;le7f9W391v8AZavze8R+Ctb+HniKXRtYtJLG/tW6j+P/AG0f+7X7BM+VHOQa4H4o/Bnw18WdKa01&#10;qyEkyf6m6T5ZYv8AdbtXkZhgfrMeePxH6DwzxbVyX/Z6/v0pHyV8Ev2xtR8JxwaX4rSTVLBfljvU&#10;/wBaq/7f96vsHwb8V/C/ju0SbSNVtrnf/wAsg/z/APfNfDfxH/ZI8YeAWln0+P8At/TV+ZZYF/ff&#10;8CT/AOIryOFL7RL3a32mwul+X+KJ6+e/tPGZf7mIgfb4rhrJOIf9oyyrySP1uilDEkFdtOMoC8tk&#10;fSvy/wBI+LfjLS7ZI7TxJfxL/Cnmb61x8YPGl+u2fxNfujf9NKipxXQpRvynzk/D7Gxl/Fhyn6Ha&#10;34z0bw1avLqOoW9oiru/eyV4L8Rv2nFv45dP8K7hu+Rr9l4/4DXy+l5earKn2q5nvJf4d7u9eo/D&#10;74JeJ/GTxMlo1jZt/wAt7r5T/wB8V8jjeIszzb/Z8vpcp00+GMuyj9/mFXmMvRbO+8QapFBAsl5e&#10;3Tf7ztX2B8Lfh3F4G0RUb57+f5ppf/ZaX4cfCjSPh7Z7bZftN+y/vLuX7713BT5euK97hrhSOWS+&#10;uYr3qp8lnue/2j+4w/u0iVExRRT6/Sz44Z/BT6KKAGUU+igBlPoooAKKKKAI34WvGPjr8JW8U2Z1&#10;nSov+JvAvKL/AMt1/wDiq9oJyKjVPlNeRmWXUMzoSw9fYUo80bHwb4L8dal8Odf+3WQb7+2e0f5f&#10;NX+61fZHgP4gaR8QtIS90yZWz/rYGPzxN/davM/jd8Bl8RrNrOgRLHqv3p7c/cuP/sq8H+FEPiTR&#10;PihpFtYQXdtKLxYrxNjbPK3/ADbv+A7q/Nst+vcPYr6lOHPSmeT7Srh58n2D7yoqLfsi3N/DXOeH&#10;/G8GvS2KCzurMX0H2q2e4T5ZEwrf+ziv2A9c6iql/ptvqdjPZ3caz286NFJE/wB1lbqtTPdwpKsT&#10;yqkrfdTd81D3cEcXmtKqxf393y0AfM3jP9g/wNr5ln0u5vdCmds5gbzUX/gDV414h/4J4eJrN3k0&#10;fxBZXsS/dS5Vkdv/AGWvu231yC51e6sVxiG2iuPM3fKyu8q/+0jV1Ly2fftmT91975vu1wywVCf2&#10;D5zE5Bl+I+OB+Zlz+xf8UdNf/kE21yi/8+90jVFbfsu/EtG2t4ZuMf79fpZf6p9mitJILdrtJ50i&#10;3RN91W/iq2bu3DorTKGc7VXd96s/7PpHk/6pYP7M5H55aL+yL8Rr4oJdOt7Nf70twny17F4H/Yji&#10;tpop/EustNt+9BZJs3f8Cr6dbXYItft9JZv38tu9wDu/uui7f/H6vtc26zeV5yCVv4c/NW0cJSgd&#10;9DhvAUpc/JzGR4V8FaR4L0xNP0eyisLVf4Il+9/vVv7eKhmu4LZS0sqxBf7zVMHV1+Vq7D6eMYwj&#10;yxFp9cnZ+Mhfak8Men3L2q3TWv21U+TzFO1v+A7lZd1dFPfQQOiSTRo7/dVm+9QWWqb83tUBu4E+&#10;9Iq/xfeoS7geDz1lUxf393y0AWaKijlWZA6MHRv4lrmtN8ZHU7po4NKvGhS5ltXuNnybkdkf/wAe&#10;WgDqqKrJdwSvtSVXZf8Aaogu4LhC0UiTbf7jbqALNMqAX9uzKizR72/h3VkXPiWKK/1Kzii865sr&#10;NbrYjL+9LGXCf737r/x6gDeorEv9Zl0/TbW6No7+ayeZEWVWiVv/AImtX7TEkSszqi/7TUATU+qr&#10;39vGiM08ao/3WZvvU+S7hgTdJKqJ/eZqAJ6KZvp9ABRRRQAUUUUAFM2U+igCBoBIPmrlvEXw18M+&#10;KVI1TRbS8LdWliUtXXcge9MbI6tj8KmUYy+IuFSpSfNSlynjt9+yt8OLtty6J9l/693K0Wf7K/w9&#10;sn3LpTTj+7LKzCvY8n0/WjJ9P1rgll+ElvSR6f8Aa+Y8vL9Yn/4EzkdB+FPhbw1/yD9Fs7dv7yxV&#10;1SQLGPlFSmkwfWuqnQp0vgieZUqTqfFIXZT6KK3ICiiigAooooAKKKKACiiigAooooAKKKKAGbKr&#10;CxgWf7QsKLKfvPt+arlFZ8sQIpf9U3+7XjngpYrRfAs1tqv9rXDWkUDWLOjfZYmg+Z12fd27Nte0&#10;VQtdKs7Jt9vawwv93dEmytAOB0c6NNo97Jr0ypq7Ty/aTK2yVW3fJs/4Ds21V8OtbTaf4RXWJcWH&#10;9jK0RuG2xNP8u7e397b/AOz16U2l2cs3nSWsLzf33jUt+dLJp1s9usDQRvEn3UZflFAHk+sLp+/x&#10;5/ZUuIP7MtV3RP8AKrbrj7v+f71dFqvhrT4PF3h62jQJbyQXHnRb/wDX7fK2b/73zV2qaVbRoyrb&#10;xojLtKqtTfZ0dldlUun3WoA83aNbO/1Czh+S1i8Q2axRJ/BuiiZv/Ht1RR6FZv4G8Uag6s995+qS&#10;xSu3zxbbi42bP7v3a9K+yREs3lpuZt/K/wAVIbKLy3j8tfLfdvX+9u+9QByC2kN18QNHupYleZtI&#10;mlZ/9rfb1z9r/ZL+CJp9RmKeIvKZrn96PtSXX91P+B/dr1P7Ou8NtXeq7Vaof7Ltmn85rWHzv+ep&#10;iXd+dAHF6XpS6x4vu21WLzriLSbDdC/3FZnuN/8A6DWr4CXGgyQEnZb395boXHVVuHVP/HcLXS+Q&#10;iStJtXe42s1LHbpEm1FVP92gDzs6vaaZrlpeaNdB/t995F5pRf597PteXZ/Dt+81P07+x5n1ptfk&#10;iS/+2Sq63LbXWLd+62f8B2fc/iruhpVot59pW2hW4/567fmps+mWly/my2sU0y/xvGrNQB5h4ZsY&#10;9XbwhHPLPcW+NUdlmb5pf9ITZvrRu7C3W48Sacl1HY2qXNnPElw37rf97Z/utsr0JbWJXRljQMv3&#10;Tt/76pZbGCYP5kMb7/vbl+9QBh+CbyK40GJ4rdLZFllQpE25Mq7BmX/ZzWP4N0Zporq7XULtUXVb&#10;1vs6y/uv+PqWu3hto4IljiVUiX7qrRHbLEu1VVBu3YWgDyrTbKKz+HeiT5kSC6uIm1O4Qtv8jc//&#10;AI7u2L/uVuIunReKdE/sOSJi3m/bEt23J5HlPs3f7W/Z/wCPV2y2kccXlKqrFs27Nvy021022sw/&#10;kQRw7vveUu2gDzKw0e2034U6PqcW59SSCzuFuHb5/vJ8v+7t+T/drS1qwt113xhOkSCZNDiZX/2m&#10;+1bq777JF5HkeUnlfwpt+Wg2kTs7NGvzLsb5fvLQB5jP5sur2i3ctgluulW/2ZdQZtjM2/eV/wBr&#10;7lM0/To78eH7a4uFu7FtcleJYtyxbVspfkXd95N26vTp9OtrxFWeCOZF+7vXdTktIo0iVY1Ty/ub&#10;V+7QB5reQf8AFU61FdyaXEkXlJbRahuRBB5Sfd/h+/vqJrdD4a0u5udRtLr7I108EN2zLDPFv+58&#10;39xPlVq9NudNtrwjz7aObb90yrupJ9MtbhEWW3ilVPuB13baAIdEnW50iwmjiaGOSBGWFv4Pl+7W&#10;nTETFPoAKKKKACiiigAooooAKKKKACiiigAooooAKKKKACiiigAooooAKKKKACiiigAooooAKKKK&#10;ACiiigAooooAKKKKACiiigAooooAKKKKACiiigAooooAKKKKACiiigAooooAKKKKACiiigAooooA&#10;KKKKACiiigD/2VBLAwQUAAYACAAAACEAIx71GdwAAAAFAQAADwAAAGRycy9kb3ducmV2LnhtbEyP&#10;QWvCQBCF74X+h2UKvdVNrIrEbESk7UkK1ULxNiZjEszOhuyaxH/faS/t5cHwHu99k65H26ieOl87&#10;NhBPIlDEuStqLg18Hl6flqB8QC6wcUwGbuRhnd3fpZgUbuAP6vehVFLCPkEDVQhtorXPK7LoJ64l&#10;Fu/sOotBzq7URYeDlNtGT6NooS3WLAsVtrStKL/sr9bA24DD5jl+6XeX8/Z2PMzfv3YxGfP4MG5W&#10;oAKN4S8MP/iCDpkwndyVC68aA/JI+FXxpotZDOokoflyBjpL9X/67Bs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BAi0AFAAGAAgAAAAhANr2PfsNAQAAFAIAABMAAAAAAAAAAAAAAAAAAAAAAFtDb250ZW50&#10;X1R5cGVzXS54bWxQSwECLQAUAAYACAAAACEAOP0h/9YAAACUAQAACwAAAAAAAAAAAAAAAAA+AQAA&#10;X3JlbHMvLnJlbHNQSwECLQAUAAYACAAAACEADK/iMl8EAAAGDAAADgAAAAAAAAAAAAAAAAA9AgAA&#10;ZHJzL2Uyb0RvYy54bWxQSwECLQAKAAAAAAAAACEA9gn4RLJZAACyWQAAFAAAAAAAAAAAAAAAAADI&#10;BgAAZHJzL21lZGlhL2ltYWdlMS5qcGdQSwECLQAUAAYACAAAACEAIx71GdwAAAAFAQAADwAAAAAA&#10;AAAAAAAAAACsYAAAZHJzL2Rvd25yZXYueG1sUEsBAi0AFAAGAAgAAAAhADedwRi6AAAAIQEAABkA&#10;AAAAAAAAAAAAAAAAtWEAAGRycy9fcmVscy9lMm9Eb2MueG1sLnJlbHNQSwUGAAAAAAYABgB8AQAA&#10;pmIAAAAA&#10;">
                <v:group id="Groupe 4" o:spid="_x0000_s1032" style="position:absolute;left:43938;top:32069;width:18904;height:11430" coordsize="2977,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33" style="position:absolute;width:2975;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2436EAF2" w14:textId="77777777" w:rsidR="005600D5" w:rsidRDefault="005600D5">
                          <w:pPr>
                            <w:textDirection w:val="btLr"/>
                          </w:pPr>
                        </w:p>
                      </w:txbxContent>
                    </v:textbox>
                  </v:rect>
                  <v:shape id="Shape 18" o:spid="_x0000_s1034" type="#_x0000_t75" style="position:absolute;left:45;top:45;width:2909;height:171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lGpwgAAANsAAAAPAAAAZHJzL2Rvd25yZXYueG1sRI9Lb8JA&#10;DITvSP0PK1fqjWx4CFWBBfEQFVcehx6trEkist6QXUj67+sDEjdbM575vFj1rlZPakPl2cAoSUER&#10;595WXBi4nPfDb1AhIlusPZOBPwqwWn4MFphZ3/GRnqdYKAnhkKGBMsYm0zrkJTkMiW+IRbv61mGU&#10;tS20bbGTcFfrcZrOtMOKpaHEhrYl5bfTwxmgn+sxBN5NOu5/KztrNvfxdGPM12e/noOK1Me3+XV9&#10;sIIvsPKLDKCX/wAAAP//AwBQSwECLQAUAAYACAAAACEA2+H2y+4AAACFAQAAEwAAAAAAAAAAAAAA&#10;AAAAAAAAW0NvbnRlbnRfVHlwZXNdLnhtbFBLAQItABQABgAIAAAAIQBa9CxbvwAAABUBAAALAAAA&#10;AAAAAAAAAAAAAB8BAABfcmVscy8ucmVsc1BLAQItABQABgAIAAAAIQAhelGpwgAAANsAAAAPAAAA&#10;AAAAAAAAAAAAAAcCAABkcnMvZG93bnJldi54bWxQSwUGAAAAAAMAAwC3AAAA9gIAAAAA&#10;">
                    <v:imagedata r:id="rId12" o:title=""/>
                  </v:shape>
                  <v:shape id="Forme libre : forme 6" o:spid="_x0000_s1035" style="position:absolute;left:23;top:23;width:2954;height:1760;visibility:visible;mso-wrap-style:square;v-text-anchor:middle" coordsize="2954,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bvmxQAAANoAAAAPAAAAZHJzL2Rvd25yZXYueG1sRI9La8Mw&#10;EITvhfwHsYHeGjmlpIljOYSWQg4pNI9Djou1fiTWyljyI/31VaHQ4zAz3zDJZjS16Kl1lWUF81kE&#10;gjizuuJCwfn08bQE4TyyxtoyKbiTg006eUgw1nbgA/VHX4gAYRejgtL7JpbSZSUZdDPbEAcvt61B&#10;H2RbSN3iEOCmls9RtJAGKw4LJTb0VlJ2O3ZGgfzavb6/DN3l+971Q77i/ec13yv1OB23axCeRv8f&#10;/mvvtIIF/F4JN0CmPwAAAP//AwBQSwECLQAUAAYACAAAACEA2+H2y+4AAACFAQAAEwAAAAAAAAAA&#10;AAAAAAAAAAAAW0NvbnRlbnRfVHlwZXNdLnhtbFBLAQItABQABgAIAAAAIQBa9CxbvwAAABUBAAAL&#10;AAAAAAAAAAAAAAAAAB8BAABfcmVscy8ucmVsc1BLAQItABQABgAIAAAAIQD3UbvmxQAAANoAAAAP&#10;AAAAAAAAAAAAAAAAAAcCAABkcnMvZG93bnJldi54bWxQSwUGAAAAAAMAAwC3AAAA+QIAAAAA&#10;" path="m,1760r2953,l2953,,,,,1760xe" filled="f" strokecolor="white" strokeweight="2.25pt">
                    <v:stroke startarrowwidth="narrow" startarrowlength="short" endarrowwidth="narrow" endarrowlength="short"/>
                    <v:path arrowok="t" o:extrusionok="f"/>
                  </v:shape>
                </v:group>
                <w10:anchorlock/>
              </v:group>
            </w:pict>
          </mc:Fallback>
        </mc:AlternateContent>
      </w:r>
      <w:r>
        <w:rPr>
          <w:rFonts w:ascii="Bad Script" w:eastAsia="Bad Script" w:hAnsi="Bad Script" w:cs="Bad Script"/>
          <w:sz w:val="72"/>
          <w:szCs w:val="72"/>
        </w:rPr>
        <w:t xml:space="preserve">       </w:t>
      </w:r>
    </w:p>
    <w:p w14:paraId="5848791A" w14:textId="77777777" w:rsidR="008B47E1" w:rsidRDefault="008B47E1">
      <w:pPr>
        <w:jc w:val="center"/>
        <w:rPr>
          <w:b/>
        </w:rPr>
      </w:pPr>
    </w:p>
    <w:p w14:paraId="09CB17C4" w14:textId="77777777" w:rsidR="008B47E1" w:rsidRDefault="008B47E1">
      <w:pPr>
        <w:jc w:val="center"/>
        <w:rPr>
          <w:b/>
        </w:rPr>
      </w:pPr>
    </w:p>
    <w:p w14:paraId="03FE21B2" w14:textId="77777777" w:rsidR="008B47E1" w:rsidRDefault="008B47E1">
      <w:pPr>
        <w:jc w:val="center"/>
        <w:rPr>
          <w:b/>
        </w:rPr>
      </w:pPr>
    </w:p>
    <w:p w14:paraId="19F9EEE2" w14:textId="77777777" w:rsidR="00A715EF" w:rsidRDefault="00A715EF">
      <w:pPr>
        <w:jc w:val="center"/>
        <w:rPr>
          <w:b/>
        </w:rPr>
      </w:pPr>
    </w:p>
    <w:p w14:paraId="5FD07295" w14:textId="77777777" w:rsidR="00A715EF" w:rsidRDefault="00A715EF">
      <w:pPr>
        <w:jc w:val="center"/>
        <w:rPr>
          <w:b/>
        </w:rPr>
      </w:pPr>
    </w:p>
    <w:p w14:paraId="293037AA" w14:textId="244E02DC" w:rsidR="005600D5" w:rsidRDefault="007E147C">
      <w:pPr>
        <w:jc w:val="center"/>
        <w:rPr>
          <w:b/>
        </w:rPr>
      </w:pPr>
      <w:r>
        <w:rPr>
          <w:noProof/>
        </w:rPr>
        <w:drawing>
          <wp:inline distT="0" distB="0" distL="0" distR="0" wp14:anchorId="2B71BB20" wp14:editId="452493B7">
            <wp:extent cx="1473037" cy="1473037"/>
            <wp:effectExtent l="0" t="0" r="0" b="0"/>
            <wp:docPr id="3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l="-4225" t="-7042" r="4225" b="7042"/>
                    <a:stretch>
                      <a:fillRect/>
                    </a:stretch>
                  </pic:blipFill>
                  <pic:spPr>
                    <a:xfrm>
                      <a:off x="0" y="0"/>
                      <a:ext cx="1473037" cy="1473037"/>
                    </a:xfrm>
                    <a:prstGeom prst="rect">
                      <a:avLst/>
                    </a:prstGeom>
                    <a:ln/>
                  </pic:spPr>
                </pic:pic>
              </a:graphicData>
            </a:graphic>
          </wp:inline>
        </w:drawing>
      </w:r>
    </w:p>
    <w:p w14:paraId="39D42F6D" w14:textId="77777777" w:rsidR="005600D5" w:rsidRDefault="007E147C">
      <w:pPr>
        <w:numPr>
          <w:ilvl w:val="0"/>
          <w:numId w:val="1"/>
        </w:numPr>
        <w:pBdr>
          <w:top w:val="nil"/>
          <w:left w:val="nil"/>
          <w:bottom w:val="nil"/>
          <w:right w:val="nil"/>
          <w:between w:val="nil"/>
        </w:pBdr>
        <w:rPr>
          <w:rFonts w:ascii="Arial Narrow" w:eastAsia="Arial Narrow" w:hAnsi="Arial Narrow" w:cs="Arial Narrow"/>
          <w:b/>
          <w:color w:val="000000"/>
          <w:sz w:val="28"/>
          <w:szCs w:val="28"/>
          <w:u w:val="single"/>
        </w:rPr>
      </w:pPr>
      <w:r>
        <w:rPr>
          <w:rFonts w:ascii="Arial Narrow" w:eastAsia="Arial Narrow" w:hAnsi="Arial Narrow" w:cs="Arial Narrow"/>
          <w:b/>
          <w:color w:val="000000"/>
          <w:sz w:val="28"/>
          <w:szCs w:val="28"/>
          <w:u w:val="single"/>
        </w:rPr>
        <w:lastRenderedPageBreak/>
        <w:t>PREAMBULE</w:t>
      </w:r>
    </w:p>
    <w:p w14:paraId="1C2C4B0E" w14:textId="77777777" w:rsidR="005600D5" w:rsidRDefault="005600D5">
      <w:pPr>
        <w:pBdr>
          <w:top w:val="nil"/>
          <w:left w:val="nil"/>
          <w:bottom w:val="nil"/>
          <w:right w:val="nil"/>
          <w:between w:val="nil"/>
        </w:pBdr>
        <w:ind w:left="357"/>
        <w:rPr>
          <w:rFonts w:ascii="Arial Narrow" w:eastAsia="Arial Narrow" w:hAnsi="Arial Narrow" w:cs="Arial Narrow"/>
          <w:b/>
          <w:color w:val="000000"/>
          <w:sz w:val="28"/>
          <w:szCs w:val="28"/>
        </w:rPr>
      </w:pPr>
    </w:p>
    <w:p w14:paraId="6A48257C" w14:textId="77777777" w:rsidR="005600D5" w:rsidRDefault="007E147C">
      <w:pPr>
        <w:pBdr>
          <w:top w:val="nil"/>
          <w:left w:val="nil"/>
          <w:bottom w:val="nil"/>
          <w:right w:val="nil"/>
          <w:between w:val="nil"/>
        </w:pBdr>
        <w:ind w:left="357"/>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Ce règlement précise les modalités d’organisation d’un tournoi individuel jeunes. Les clubs ont toute latitude dans l'organisation de leur tournoi. A partir de cette saison 2020/2021, les tableaux Elites et Espoirs disparaissent. Désormais, les tournois jeunes se feront sous forme de séries. Cependant, nous maintenons une série Promotion avec les joueurs classés P12/NC.</w:t>
      </w:r>
    </w:p>
    <w:p w14:paraId="6CD2F83C" w14:textId="77777777" w:rsidR="005600D5" w:rsidRDefault="005600D5">
      <w:pPr>
        <w:pBdr>
          <w:top w:val="nil"/>
          <w:left w:val="nil"/>
          <w:bottom w:val="nil"/>
          <w:right w:val="nil"/>
          <w:between w:val="nil"/>
        </w:pBdr>
        <w:ind w:left="357"/>
        <w:jc w:val="both"/>
        <w:rPr>
          <w:rFonts w:ascii="Arial Narrow" w:eastAsia="Arial Narrow" w:hAnsi="Arial Narrow" w:cs="Arial Narrow"/>
          <w:color w:val="000000"/>
          <w:sz w:val="24"/>
          <w:szCs w:val="24"/>
        </w:rPr>
      </w:pPr>
    </w:p>
    <w:p w14:paraId="748A0F1A" w14:textId="77777777" w:rsidR="005600D5" w:rsidRDefault="007E147C">
      <w:pPr>
        <w:pBdr>
          <w:top w:val="nil"/>
          <w:left w:val="nil"/>
          <w:bottom w:val="nil"/>
          <w:right w:val="nil"/>
          <w:between w:val="nil"/>
        </w:pBdr>
        <w:ind w:left="357"/>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Le choix du club dans la constitution des tableaux résulte des objectifs recherchés : logique de développement, tournoi d'un plus haut niveau, organisation plus facile. </w:t>
      </w:r>
    </w:p>
    <w:p w14:paraId="6F725BA4" w14:textId="77777777" w:rsidR="005600D5" w:rsidRDefault="005600D5">
      <w:pPr>
        <w:pBdr>
          <w:top w:val="nil"/>
          <w:left w:val="nil"/>
          <w:bottom w:val="nil"/>
          <w:right w:val="nil"/>
          <w:between w:val="nil"/>
        </w:pBdr>
        <w:ind w:left="357"/>
        <w:jc w:val="both"/>
        <w:rPr>
          <w:color w:val="000000"/>
        </w:rPr>
      </w:pPr>
    </w:p>
    <w:p w14:paraId="1132A4E2" w14:textId="77777777" w:rsidR="005600D5" w:rsidRDefault="007E147C">
      <w:pPr>
        <w:pBdr>
          <w:top w:val="nil"/>
          <w:left w:val="nil"/>
          <w:bottom w:val="nil"/>
          <w:right w:val="nil"/>
          <w:between w:val="nil"/>
        </w:pBdr>
        <w:ind w:left="357"/>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En toute hypothèse, le club peut se rapprocher de la Commission Départementale Jeunes pour voir le meilleur profit à tirer du tournoi qu'il souhaite organiser.</w:t>
      </w:r>
    </w:p>
    <w:p w14:paraId="5EEC20C8" w14:textId="77777777" w:rsidR="005600D5" w:rsidRDefault="005600D5">
      <w:pPr>
        <w:pBdr>
          <w:top w:val="nil"/>
          <w:left w:val="nil"/>
          <w:bottom w:val="nil"/>
          <w:right w:val="nil"/>
          <w:between w:val="nil"/>
        </w:pBdr>
        <w:ind w:left="357"/>
        <w:jc w:val="both"/>
        <w:rPr>
          <w:rFonts w:ascii="Arial Narrow" w:eastAsia="Arial Narrow" w:hAnsi="Arial Narrow" w:cs="Arial Narrow"/>
          <w:color w:val="000000"/>
          <w:sz w:val="24"/>
          <w:szCs w:val="24"/>
        </w:rPr>
      </w:pPr>
    </w:p>
    <w:p w14:paraId="23B278B7" w14:textId="77777777" w:rsidR="005600D5" w:rsidRDefault="007E147C">
      <w:pPr>
        <w:pBdr>
          <w:top w:val="nil"/>
          <w:left w:val="nil"/>
          <w:bottom w:val="nil"/>
          <w:right w:val="nil"/>
          <w:between w:val="nil"/>
        </w:pBdr>
        <w:ind w:left="357"/>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Pour terminer, le Comité souhaite aider les clubs à mettre en place des tournois au sein des clubs qui n’osent pas. L’idée est que le référent jeune ou l’agent développement vous accompagne pour organiser une compétition que ce soit en simple ou en double. Une priorité sera donnée aux tournois avec les catégories Minibad/Poussin et sur les tournois de double.</w:t>
      </w:r>
    </w:p>
    <w:p w14:paraId="10CDD914" w14:textId="77777777" w:rsidR="005600D5" w:rsidRDefault="005600D5">
      <w:pPr>
        <w:pBdr>
          <w:top w:val="nil"/>
          <w:left w:val="nil"/>
          <w:bottom w:val="nil"/>
          <w:right w:val="nil"/>
          <w:between w:val="nil"/>
        </w:pBdr>
        <w:ind w:left="360"/>
        <w:jc w:val="both"/>
        <w:rPr>
          <w:rFonts w:ascii="Arial Narrow" w:eastAsia="Arial Narrow" w:hAnsi="Arial Narrow" w:cs="Arial Narrow"/>
          <w:color w:val="000000"/>
          <w:sz w:val="24"/>
          <w:szCs w:val="24"/>
        </w:rPr>
      </w:pPr>
    </w:p>
    <w:p w14:paraId="440D8A84" w14:textId="77777777" w:rsidR="005600D5" w:rsidRDefault="007E147C">
      <w:pPr>
        <w:numPr>
          <w:ilvl w:val="0"/>
          <w:numId w:val="1"/>
        </w:numPr>
        <w:pBdr>
          <w:top w:val="nil"/>
          <w:left w:val="nil"/>
          <w:bottom w:val="nil"/>
          <w:right w:val="nil"/>
          <w:between w:val="nil"/>
        </w:pBdr>
        <w:rPr>
          <w:rFonts w:ascii="Arial Narrow" w:eastAsia="Arial Narrow" w:hAnsi="Arial Narrow" w:cs="Arial Narrow"/>
          <w:b/>
          <w:color w:val="000000"/>
          <w:sz w:val="28"/>
          <w:szCs w:val="28"/>
          <w:u w:val="single"/>
        </w:rPr>
      </w:pPr>
      <w:r>
        <w:rPr>
          <w:rFonts w:ascii="Arial Narrow" w:eastAsia="Arial Narrow" w:hAnsi="Arial Narrow" w:cs="Arial Narrow"/>
          <w:b/>
          <w:color w:val="000000"/>
          <w:sz w:val="28"/>
          <w:szCs w:val="28"/>
          <w:u w:val="single"/>
        </w:rPr>
        <w:t>CONDITIONS DE PARTICIPATION</w:t>
      </w:r>
    </w:p>
    <w:p w14:paraId="5687B0E9" w14:textId="77777777" w:rsidR="005600D5" w:rsidRDefault="005600D5">
      <w:pPr>
        <w:pBdr>
          <w:top w:val="nil"/>
          <w:left w:val="nil"/>
          <w:bottom w:val="nil"/>
          <w:right w:val="nil"/>
          <w:between w:val="nil"/>
        </w:pBdr>
        <w:ind w:left="360"/>
        <w:rPr>
          <w:rFonts w:ascii="Arial Narrow" w:eastAsia="Arial Narrow" w:hAnsi="Arial Narrow" w:cs="Arial Narrow"/>
          <w:b/>
          <w:color w:val="000000"/>
          <w:sz w:val="28"/>
          <w:szCs w:val="28"/>
        </w:rPr>
      </w:pPr>
    </w:p>
    <w:p w14:paraId="2E9AB502" w14:textId="77777777" w:rsidR="005600D5" w:rsidRDefault="007E147C">
      <w:pPr>
        <w:pBdr>
          <w:top w:val="nil"/>
          <w:left w:val="nil"/>
          <w:bottom w:val="nil"/>
          <w:right w:val="nil"/>
          <w:between w:val="nil"/>
        </w:pBdr>
        <w:spacing w:line="276" w:lineRule="auto"/>
        <w:ind w:left="426"/>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Pour participer à un tournoi individuel jeunes, tout joueur sera tenu d’être titulaire d’une licence FFBaD pour la saison en cours, à la date du tirage au sort.</w:t>
      </w:r>
    </w:p>
    <w:p w14:paraId="001EE9D1" w14:textId="77777777" w:rsidR="005600D5" w:rsidRDefault="007E147C">
      <w:pPr>
        <w:pBdr>
          <w:top w:val="nil"/>
          <w:left w:val="nil"/>
          <w:bottom w:val="nil"/>
          <w:right w:val="nil"/>
          <w:between w:val="nil"/>
        </w:pBdr>
        <w:spacing w:line="276" w:lineRule="auto"/>
        <w:ind w:left="426"/>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Cette licence doit délivrée au sein d’un club affilié du Comité 35 de Badminton.</w:t>
      </w:r>
    </w:p>
    <w:p w14:paraId="3CFCB378" w14:textId="77777777" w:rsidR="005600D5" w:rsidRDefault="007E147C">
      <w:pPr>
        <w:pBdr>
          <w:top w:val="nil"/>
          <w:left w:val="nil"/>
          <w:bottom w:val="nil"/>
          <w:right w:val="nil"/>
          <w:between w:val="nil"/>
        </w:pBdr>
        <w:spacing w:line="276" w:lineRule="auto"/>
        <w:ind w:left="426"/>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Toutefois, les joueurs issus d’autres départements et/ou d’autres régions peuvent être accueillis sur ces compétitions, si le club organisateur l’autorise.</w:t>
      </w:r>
    </w:p>
    <w:p w14:paraId="457DD371" w14:textId="77777777" w:rsidR="005600D5" w:rsidRDefault="007E147C">
      <w:pPr>
        <w:pBdr>
          <w:top w:val="nil"/>
          <w:left w:val="nil"/>
          <w:bottom w:val="nil"/>
          <w:right w:val="nil"/>
          <w:between w:val="nil"/>
        </w:pBdr>
        <w:spacing w:line="276" w:lineRule="auto"/>
        <w:ind w:left="426"/>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Un joueur sélectionné pour une compétition régionale, inter-régionale ou nationale jeunes ne pourra pas participer le même jour à un tournoi individuel jeunes.</w:t>
      </w:r>
    </w:p>
    <w:p w14:paraId="07257DE8" w14:textId="77777777" w:rsidR="005600D5" w:rsidRDefault="007E147C">
      <w:pPr>
        <w:pBdr>
          <w:top w:val="nil"/>
          <w:left w:val="nil"/>
          <w:bottom w:val="nil"/>
          <w:right w:val="nil"/>
          <w:between w:val="nil"/>
        </w:pBdr>
        <w:spacing w:line="276" w:lineRule="auto"/>
        <w:ind w:left="426"/>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En cas de non-respect de ce règlement, le joueur pourra se voir interdit de toute compétition pendant 2 mois</w:t>
      </w:r>
    </w:p>
    <w:p w14:paraId="445BD751" w14:textId="77777777" w:rsidR="005600D5" w:rsidRDefault="005600D5">
      <w:pPr>
        <w:pBdr>
          <w:top w:val="nil"/>
          <w:left w:val="nil"/>
          <w:bottom w:val="nil"/>
          <w:right w:val="nil"/>
          <w:between w:val="nil"/>
        </w:pBdr>
        <w:spacing w:after="120" w:line="276" w:lineRule="auto"/>
        <w:ind w:left="426"/>
        <w:jc w:val="both"/>
        <w:rPr>
          <w:rFonts w:ascii="Arial Narrow" w:eastAsia="Arial Narrow" w:hAnsi="Arial Narrow" w:cs="Arial Narrow"/>
          <w:color w:val="000000"/>
          <w:sz w:val="24"/>
          <w:szCs w:val="24"/>
        </w:rPr>
      </w:pPr>
    </w:p>
    <w:p w14:paraId="12601472" w14:textId="77777777" w:rsidR="005600D5" w:rsidRDefault="007E147C">
      <w:pPr>
        <w:numPr>
          <w:ilvl w:val="0"/>
          <w:numId w:val="1"/>
        </w:numPr>
        <w:pBdr>
          <w:top w:val="nil"/>
          <w:left w:val="nil"/>
          <w:bottom w:val="nil"/>
          <w:right w:val="nil"/>
          <w:between w:val="nil"/>
        </w:pBdr>
        <w:rPr>
          <w:rFonts w:ascii="Arial Narrow" w:eastAsia="Arial Narrow" w:hAnsi="Arial Narrow" w:cs="Arial Narrow"/>
          <w:b/>
          <w:color w:val="000000"/>
          <w:sz w:val="28"/>
          <w:szCs w:val="28"/>
          <w:u w:val="single"/>
        </w:rPr>
      </w:pPr>
      <w:r>
        <w:rPr>
          <w:rFonts w:ascii="Arial Narrow" w:eastAsia="Arial Narrow" w:hAnsi="Arial Narrow" w:cs="Arial Narrow"/>
          <w:b/>
          <w:color w:val="000000"/>
          <w:sz w:val="28"/>
          <w:szCs w:val="28"/>
          <w:u w:val="single"/>
        </w:rPr>
        <w:t>CATEGORIES D’AGES</w:t>
      </w:r>
    </w:p>
    <w:p w14:paraId="0AFD20F9" w14:textId="77777777" w:rsidR="005600D5" w:rsidRDefault="005600D5">
      <w:pPr>
        <w:pBdr>
          <w:top w:val="nil"/>
          <w:left w:val="nil"/>
          <w:bottom w:val="nil"/>
          <w:right w:val="nil"/>
          <w:between w:val="nil"/>
        </w:pBdr>
        <w:spacing w:after="120" w:line="276" w:lineRule="auto"/>
        <w:ind w:left="360"/>
        <w:jc w:val="both"/>
        <w:rPr>
          <w:color w:val="000000"/>
        </w:rPr>
      </w:pPr>
    </w:p>
    <w:p w14:paraId="2BE6B5D8" w14:textId="77777777" w:rsidR="005600D5" w:rsidRDefault="007E147C">
      <w:pPr>
        <w:pBdr>
          <w:top w:val="nil"/>
          <w:left w:val="nil"/>
          <w:bottom w:val="nil"/>
          <w:right w:val="nil"/>
          <w:between w:val="nil"/>
        </w:pBdr>
        <w:spacing w:after="120" w:line="276" w:lineRule="auto"/>
        <w:ind w:left="36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Se référer au document fédéral GUI02.04A1_ADM_TableauCategorieAge  (disponible ici </w:t>
      </w:r>
      <w:hyperlink r:id="rId14">
        <w:r>
          <w:rPr>
            <w:rFonts w:ascii="Arial Narrow" w:eastAsia="Arial Narrow" w:hAnsi="Arial Narrow" w:cs="Arial Narrow"/>
            <w:color w:val="0070C0"/>
            <w:sz w:val="24"/>
            <w:szCs w:val="24"/>
            <w:highlight w:val="yellow"/>
            <w:u w:val="single"/>
          </w:rPr>
          <w:t>http://www.ffbad.org/mediatheque/publications/guide-du-badminton/saison-2020-2021/</w:t>
        </w:r>
      </w:hyperlink>
      <w:r>
        <w:rPr>
          <w:rFonts w:ascii="Arial Narrow" w:eastAsia="Arial Narrow" w:hAnsi="Arial Narrow" w:cs="Arial Narrow"/>
          <w:color w:val="0070C0"/>
          <w:sz w:val="24"/>
          <w:szCs w:val="24"/>
        </w:rPr>
        <w:t xml:space="preserve">) </w:t>
      </w:r>
      <w:r>
        <w:rPr>
          <w:rFonts w:ascii="Arial Narrow" w:eastAsia="Arial Narrow" w:hAnsi="Arial Narrow" w:cs="Arial Narrow"/>
          <w:color w:val="000000"/>
          <w:sz w:val="24"/>
          <w:szCs w:val="24"/>
        </w:rPr>
        <w:t>pour connaitre les catégories d’âge pour la saison 2020/2021</w:t>
      </w:r>
    </w:p>
    <w:p w14:paraId="4CDADA96" w14:textId="77777777" w:rsidR="005600D5" w:rsidRDefault="005600D5">
      <w:pPr>
        <w:pBdr>
          <w:top w:val="nil"/>
          <w:left w:val="nil"/>
          <w:bottom w:val="nil"/>
          <w:right w:val="nil"/>
          <w:between w:val="nil"/>
        </w:pBdr>
        <w:spacing w:after="120" w:line="276" w:lineRule="auto"/>
        <w:ind w:left="360"/>
        <w:jc w:val="both"/>
        <w:rPr>
          <w:rFonts w:ascii="Arial Narrow" w:eastAsia="Arial Narrow" w:hAnsi="Arial Narrow" w:cs="Arial Narrow"/>
          <w:color w:val="000000"/>
          <w:sz w:val="24"/>
          <w:szCs w:val="24"/>
        </w:rPr>
      </w:pPr>
    </w:p>
    <w:p w14:paraId="03009266" w14:textId="475F4CA8" w:rsidR="005600D5" w:rsidRDefault="005600D5">
      <w:pPr>
        <w:pBdr>
          <w:top w:val="nil"/>
          <w:left w:val="nil"/>
          <w:bottom w:val="nil"/>
          <w:right w:val="nil"/>
          <w:between w:val="nil"/>
        </w:pBdr>
        <w:spacing w:after="120" w:line="276" w:lineRule="auto"/>
        <w:jc w:val="both"/>
        <w:rPr>
          <w:rFonts w:ascii="Arial Narrow" w:eastAsia="Arial Narrow" w:hAnsi="Arial Narrow" w:cs="Arial Narrow"/>
          <w:color w:val="000000"/>
          <w:sz w:val="24"/>
          <w:szCs w:val="24"/>
        </w:rPr>
      </w:pPr>
    </w:p>
    <w:p w14:paraId="2E0C9C34" w14:textId="77777777" w:rsidR="008B47E1" w:rsidRDefault="008B47E1">
      <w:pPr>
        <w:pBdr>
          <w:top w:val="nil"/>
          <w:left w:val="nil"/>
          <w:bottom w:val="nil"/>
          <w:right w:val="nil"/>
          <w:between w:val="nil"/>
        </w:pBdr>
        <w:spacing w:after="120" w:line="276" w:lineRule="auto"/>
        <w:jc w:val="both"/>
        <w:rPr>
          <w:rFonts w:ascii="Arial Narrow" w:eastAsia="Arial Narrow" w:hAnsi="Arial Narrow" w:cs="Arial Narrow"/>
          <w:color w:val="000000"/>
          <w:sz w:val="24"/>
          <w:szCs w:val="24"/>
        </w:rPr>
      </w:pPr>
    </w:p>
    <w:p w14:paraId="47FD07BB" w14:textId="77777777" w:rsidR="005600D5" w:rsidRDefault="007E147C">
      <w:pPr>
        <w:numPr>
          <w:ilvl w:val="0"/>
          <w:numId w:val="1"/>
        </w:numPr>
        <w:pBdr>
          <w:top w:val="nil"/>
          <w:left w:val="nil"/>
          <w:bottom w:val="nil"/>
          <w:right w:val="nil"/>
          <w:between w:val="nil"/>
        </w:pBdr>
        <w:rPr>
          <w:rFonts w:ascii="Arial Narrow" w:eastAsia="Arial Narrow" w:hAnsi="Arial Narrow" w:cs="Arial Narrow"/>
          <w:b/>
          <w:color w:val="000000"/>
          <w:sz w:val="28"/>
          <w:szCs w:val="28"/>
          <w:u w:val="single"/>
        </w:rPr>
      </w:pPr>
      <w:r>
        <w:rPr>
          <w:rFonts w:ascii="Arial Narrow" w:eastAsia="Arial Narrow" w:hAnsi="Arial Narrow" w:cs="Arial Narrow"/>
          <w:b/>
          <w:color w:val="000000"/>
          <w:sz w:val="28"/>
          <w:szCs w:val="28"/>
          <w:u w:val="single"/>
        </w:rPr>
        <w:lastRenderedPageBreak/>
        <w:t>DEMANDE D’AUTORISATION DE TOURNOI</w:t>
      </w:r>
    </w:p>
    <w:p w14:paraId="511E5F03" w14:textId="77777777" w:rsidR="005600D5" w:rsidRDefault="005600D5">
      <w:pPr>
        <w:pBdr>
          <w:top w:val="nil"/>
          <w:left w:val="nil"/>
          <w:bottom w:val="nil"/>
          <w:right w:val="nil"/>
          <w:between w:val="nil"/>
        </w:pBdr>
        <w:ind w:left="360"/>
        <w:rPr>
          <w:rFonts w:ascii="Arial Narrow" w:eastAsia="Arial Narrow" w:hAnsi="Arial Narrow" w:cs="Arial Narrow"/>
          <w:b/>
          <w:color w:val="000000"/>
          <w:sz w:val="28"/>
          <w:szCs w:val="28"/>
        </w:rPr>
      </w:pPr>
    </w:p>
    <w:p w14:paraId="152FCAE9" w14:textId="77777777" w:rsidR="005600D5" w:rsidRDefault="007E147C">
      <w:pPr>
        <w:pBdr>
          <w:top w:val="nil"/>
          <w:left w:val="nil"/>
          <w:bottom w:val="nil"/>
          <w:right w:val="nil"/>
          <w:between w:val="nil"/>
        </w:pBdr>
        <w:spacing w:line="276" w:lineRule="auto"/>
        <w:ind w:right="174" w:firstLine="36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C’est le comité qui se charge de faire la demande de tournoi sur </w:t>
      </w:r>
      <w:proofErr w:type="spellStart"/>
      <w:r>
        <w:rPr>
          <w:rFonts w:ascii="Arial Narrow" w:eastAsia="Arial Narrow" w:hAnsi="Arial Narrow" w:cs="Arial Narrow"/>
          <w:color w:val="000000"/>
          <w:sz w:val="24"/>
          <w:szCs w:val="24"/>
        </w:rPr>
        <w:t>poona</w:t>
      </w:r>
      <w:proofErr w:type="spellEnd"/>
    </w:p>
    <w:p w14:paraId="658817CC" w14:textId="49292CFC" w:rsidR="005600D5" w:rsidRPr="00A715EF" w:rsidRDefault="007E147C" w:rsidP="00A715EF">
      <w:pPr>
        <w:pBdr>
          <w:top w:val="nil"/>
          <w:left w:val="nil"/>
          <w:bottom w:val="nil"/>
          <w:right w:val="nil"/>
          <w:between w:val="nil"/>
        </w:pBdr>
        <w:spacing w:line="276" w:lineRule="auto"/>
        <w:ind w:right="174" w:firstLine="360"/>
        <w:jc w:val="both"/>
      </w:pPr>
      <w:r>
        <w:rPr>
          <w:rFonts w:ascii="Arial Narrow" w:eastAsia="Arial Narrow" w:hAnsi="Arial Narrow" w:cs="Arial Narrow"/>
          <w:color w:val="000000"/>
          <w:sz w:val="24"/>
          <w:szCs w:val="24"/>
        </w:rPr>
        <w:t>Le club organisateur devra utiliser le formulaire « Règlement Particulier d’un Tournoi » (en ligne sur le site du Comité :</w:t>
      </w:r>
      <w:r w:rsidR="00A715EF">
        <w:t xml:space="preserve"> </w:t>
      </w:r>
      <w:hyperlink r:id="rId15" w:history="1">
        <w:r w:rsidR="00A715EF" w:rsidRPr="00C337E9">
          <w:rPr>
            <w:rStyle w:val="Lienhypertexte"/>
          </w:rPr>
          <w:t>http://badminton35.fr/wp-content/uploads/2020/10/jeunes_v7_v35.pdf</w:t>
        </w:r>
      </w:hyperlink>
      <w:r w:rsidR="00A715EF">
        <w:t xml:space="preserve"> </w:t>
      </w:r>
      <w:r w:rsidR="00A715EF">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 xml:space="preserve">pour établir sa demande d’autorisation préalable auprès du comité à l’adresse suivante : </w:t>
      </w:r>
      <w:hyperlink r:id="rId16">
        <w:r>
          <w:rPr>
            <w:rFonts w:ascii="Arial Narrow" w:eastAsia="Arial Narrow" w:hAnsi="Arial Narrow" w:cs="Arial Narrow"/>
            <w:b/>
            <w:color w:val="0563C1"/>
            <w:sz w:val="24"/>
            <w:szCs w:val="24"/>
            <w:u w:val="single"/>
          </w:rPr>
          <w:t>ja.referent.35@gmail.com</w:t>
        </w:r>
      </w:hyperlink>
      <w:r>
        <w:rPr>
          <w:rFonts w:ascii="Arial Narrow" w:eastAsia="Arial Narrow" w:hAnsi="Arial Narrow" w:cs="Arial Narrow"/>
          <w:color w:val="000000"/>
          <w:sz w:val="24"/>
          <w:szCs w:val="24"/>
        </w:rPr>
        <w:t xml:space="preserve"> au plus tard 6 semaines avant la date de la compétition en y renseignant les informations nécessaires.</w:t>
      </w:r>
    </w:p>
    <w:p w14:paraId="3105CE11" w14:textId="77777777" w:rsidR="005600D5" w:rsidRDefault="005600D5">
      <w:pPr>
        <w:pBdr>
          <w:top w:val="nil"/>
          <w:left w:val="nil"/>
          <w:bottom w:val="nil"/>
          <w:right w:val="nil"/>
          <w:between w:val="nil"/>
        </w:pBdr>
        <w:spacing w:line="276" w:lineRule="auto"/>
        <w:ind w:right="174" w:firstLine="360"/>
        <w:jc w:val="both"/>
        <w:rPr>
          <w:rFonts w:ascii="Arial Narrow" w:eastAsia="Arial Narrow" w:hAnsi="Arial Narrow" w:cs="Arial Narrow"/>
          <w:color w:val="000000"/>
          <w:sz w:val="24"/>
          <w:szCs w:val="24"/>
        </w:rPr>
      </w:pPr>
    </w:p>
    <w:p w14:paraId="46BF3DAA" w14:textId="77777777" w:rsidR="005600D5" w:rsidRDefault="007E147C">
      <w:pPr>
        <w:pBdr>
          <w:top w:val="nil"/>
          <w:left w:val="nil"/>
          <w:bottom w:val="nil"/>
          <w:right w:val="nil"/>
          <w:between w:val="nil"/>
        </w:pBdr>
        <w:spacing w:line="276" w:lineRule="auto"/>
        <w:ind w:right="174" w:firstLine="36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Si le club demandeur ne peut fournir le nom d’un juge-arbitre lors de cette demande préalable, celle-ci sera restreinte aux seuls joueurs P. </w:t>
      </w:r>
    </w:p>
    <w:p w14:paraId="31AD7448" w14:textId="77777777" w:rsidR="005600D5" w:rsidRDefault="007E147C">
      <w:pPr>
        <w:pBdr>
          <w:top w:val="nil"/>
          <w:left w:val="nil"/>
          <w:bottom w:val="nil"/>
          <w:right w:val="nil"/>
          <w:between w:val="nil"/>
        </w:pBdr>
        <w:spacing w:line="276" w:lineRule="auto"/>
        <w:ind w:right="174" w:firstLine="36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Un numéro d’autorisation sera généré par Poona lors de la validation de la demande d’autorisation.</w:t>
      </w:r>
    </w:p>
    <w:p w14:paraId="6652B99B" w14:textId="77777777" w:rsidR="005600D5" w:rsidRDefault="007E147C">
      <w:pPr>
        <w:pBdr>
          <w:top w:val="nil"/>
          <w:left w:val="nil"/>
          <w:bottom w:val="nil"/>
          <w:right w:val="nil"/>
          <w:between w:val="nil"/>
        </w:pBdr>
        <w:spacing w:line="276" w:lineRule="auto"/>
        <w:ind w:right="174" w:firstLine="36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Deux tournois au maximum dans une même catégorie d’âge pourront être organisés le même jour. La Commission Départementale Jeunes étudiera la possibilité de doublons en fonction de critères d’éloignement géographique (distance d’au moins 50 km entre les deux gymnases) et du niveau des inscriptions (joueur classé NC/P à D). </w:t>
      </w:r>
    </w:p>
    <w:p w14:paraId="0EA76C24" w14:textId="77777777" w:rsidR="005600D5" w:rsidRDefault="007E147C">
      <w:pPr>
        <w:pBdr>
          <w:top w:val="nil"/>
          <w:left w:val="nil"/>
          <w:bottom w:val="nil"/>
          <w:right w:val="nil"/>
          <w:between w:val="nil"/>
        </w:pBdr>
        <w:spacing w:line="276" w:lineRule="auto"/>
        <w:ind w:right="174" w:firstLine="360"/>
        <w:jc w:val="both"/>
        <w:rPr>
          <w:rFonts w:ascii="Arial Narrow" w:eastAsia="Arial Narrow" w:hAnsi="Arial Narrow" w:cs="Arial Narrow"/>
          <w:color w:val="000000"/>
          <w:sz w:val="24"/>
          <w:szCs w:val="24"/>
        </w:rPr>
      </w:pPr>
      <w:r>
        <w:rPr>
          <w:rFonts w:ascii="Arial Narrow" w:eastAsia="Arial Narrow" w:hAnsi="Arial Narrow" w:cs="Arial Narrow"/>
          <w:b/>
          <w:color w:val="0070C0"/>
          <w:sz w:val="24"/>
          <w:szCs w:val="24"/>
        </w:rPr>
        <w:t>A partir d’un niveau D7, un seul tournoi sera autorisé le même jour dans le département.</w:t>
      </w:r>
    </w:p>
    <w:p w14:paraId="47EC6C15" w14:textId="77777777" w:rsidR="005600D5" w:rsidRDefault="007E147C">
      <w:pPr>
        <w:pBdr>
          <w:top w:val="nil"/>
          <w:left w:val="nil"/>
          <w:bottom w:val="nil"/>
          <w:right w:val="nil"/>
          <w:between w:val="nil"/>
        </w:pBdr>
        <w:spacing w:line="276" w:lineRule="auto"/>
        <w:ind w:right="174" w:firstLine="360"/>
        <w:jc w:val="both"/>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u w:val="single"/>
        </w:rPr>
        <w:t xml:space="preserve">NB : </w:t>
      </w:r>
      <w:r>
        <w:rPr>
          <w:rFonts w:ascii="Arial Narrow" w:eastAsia="Arial Narrow" w:hAnsi="Arial Narrow" w:cs="Arial Narrow"/>
          <w:b/>
          <w:color w:val="000000"/>
          <w:sz w:val="24"/>
          <w:szCs w:val="24"/>
        </w:rPr>
        <w:t>Pas d’autorisation de tournois individuels jeunes le week-end de la finale du Championnat d’Ille-et-Vilaine Jeunes, qui aura lieu les 27 et 28/03/2021, ainsi que le week-end de la Finale Promotionnelle Jeunes d’Ille-et-Vilaine, qui aura lieu le 13/06/2021.</w:t>
      </w:r>
    </w:p>
    <w:p w14:paraId="53FB34A6" w14:textId="77777777" w:rsidR="005600D5" w:rsidRDefault="005600D5">
      <w:pPr>
        <w:pBdr>
          <w:top w:val="nil"/>
          <w:left w:val="nil"/>
          <w:bottom w:val="nil"/>
          <w:right w:val="nil"/>
          <w:between w:val="nil"/>
        </w:pBdr>
        <w:spacing w:line="276" w:lineRule="auto"/>
        <w:ind w:right="174" w:firstLine="360"/>
        <w:jc w:val="both"/>
        <w:rPr>
          <w:rFonts w:ascii="Arial Narrow" w:eastAsia="Arial Narrow" w:hAnsi="Arial Narrow" w:cs="Arial Narrow"/>
          <w:color w:val="000000"/>
          <w:sz w:val="24"/>
          <w:szCs w:val="24"/>
        </w:rPr>
      </w:pPr>
    </w:p>
    <w:p w14:paraId="671FA808" w14:textId="77777777" w:rsidR="005600D5" w:rsidRDefault="005600D5">
      <w:pPr>
        <w:pBdr>
          <w:top w:val="nil"/>
          <w:left w:val="nil"/>
          <w:bottom w:val="nil"/>
          <w:right w:val="nil"/>
          <w:between w:val="nil"/>
        </w:pBdr>
        <w:spacing w:line="276" w:lineRule="auto"/>
        <w:ind w:right="174" w:firstLine="360"/>
        <w:jc w:val="both"/>
        <w:rPr>
          <w:rFonts w:ascii="Arial Narrow" w:eastAsia="Arial Narrow" w:hAnsi="Arial Narrow" w:cs="Arial Narrow"/>
          <w:color w:val="000000"/>
          <w:sz w:val="24"/>
          <w:szCs w:val="24"/>
        </w:rPr>
      </w:pPr>
    </w:p>
    <w:p w14:paraId="447E320B" w14:textId="77777777" w:rsidR="005600D5" w:rsidRDefault="007E147C">
      <w:pPr>
        <w:numPr>
          <w:ilvl w:val="0"/>
          <w:numId w:val="1"/>
        </w:numPr>
        <w:pBdr>
          <w:top w:val="nil"/>
          <w:left w:val="nil"/>
          <w:bottom w:val="nil"/>
          <w:right w:val="nil"/>
          <w:between w:val="nil"/>
        </w:pBdr>
        <w:rPr>
          <w:rFonts w:ascii="Arial Narrow" w:eastAsia="Arial Narrow" w:hAnsi="Arial Narrow" w:cs="Arial Narrow"/>
          <w:b/>
          <w:color w:val="000000"/>
          <w:sz w:val="28"/>
          <w:szCs w:val="28"/>
          <w:u w:val="single"/>
        </w:rPr>
      </w:pPr>
      <w:r>
        <w:rPr>
          <w:rFonts w:ascii="Arial Narrow" w:eastAsia="Arial Narrow" w:hAnsi="Arial Narrow" w:cs="Arial Narrow"/>
          <w:b/>
          <w:color w:val="000000"/>
          <w:sz w:val="28"/>
          <w:szCs w:val="28"/>
          <w:u w:val="single"/>
        </w:rPr>
        <w:t>NOMBRE DE TERRAINS</w:t>
      </w:r>
    </w:p>
    <w:p w14:paraId="3852A27E" w14:textId="77777777" w:rsidR="005600D5" w:rsidRDefault="005600D5">
      <w:pPr>
        <w:pBdr>
          <w:top w:val="nil"/>
          <w:left w:val="nil"/>
          <w:bottom w:val="nil"/>
          <w:right w:val="nil"/>
          <w:between w:val="nil"/>
        </w:pBdr>
        <w:ind w:left="360"/>
        <w:rPr>
          <w:rFonts w:ascii="Arial Narrow" w:eastAsia="Arial Narrow" w:hAnsi="Arial Narrow" w:cs="Arial Narrow"/>
          <w:b/>
          <w:color w:val="000000"/>
          <w:sz w:val="28"/>
          <w:szCs w:val="28"/>
        </w:rPr>
      </w:pPr>
    </w:p>
    <w:p w14:paraId="55309516" w14:textId="77777777" w:rsidR="005600D5" w:rsidRDefault="007E147C">
      <w:pPr>
        <w:pBdr>
          <w:top w:val="nil"/>
          <w:left w:val="nil"/>
          <w:bottom w:val="nil"/>
          <w:right w:val="nil"/>
          <w:between w:val="nil"/>
        </w:pBdr>
        <w:ind w:firstLine="36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Afin d’éviter des temps d’attente trop longs, voici nos préconisations :</w:t>
      </w:r>
    </w:p>
    <w:p w14:paraId="43D45A9D" w14:textId="77777777" w:rsidR="005600D5" w:rsidRDefault="007E147C">
      <w:pPr>
        <w:pBdr>
          <w:top w:val="nil"/>
          <w:left w:val="nil"/>
          <w:bottom w:val="nil"/>
          <w:right w:val="nil"/>
          <w:between w:val="nil"/>
        </w:pBdr>
        <w:ind w:firstLine="36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Nombre de terrains nécessaires : 1 terrain pour 10 joueurs ou paires.</w:t>
      </w:r>
    </w:p>
    <w:p w14:paraId="44A508E9" w14:textId="77777777" w:rsidR="005600D5" w:rsidRDefault="007E147C">
      <w:pPr>
        <w:pBdr>
          <w:top w:val="nil"/>
          <w:left w:val="nil"/>
          <w:bottom w:val="nil"/>
          <w:right w:val="nil"/>
          <w:between w:val="nil"/>
        </w:pBdr>
        <w:ind w:firstLine="36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Nombre de terrains nécessaires si 2 catégories d’âge : 7 au minimum.</w:t>
      </w:r>
    </w:p>
    <w:p w14:paraId="0A539E40" w14:textId="77777777" w:rsidR="005600D5" w:rsidRDefault="007E147C">
      <w:pPr>
        <w:pBdr>
          <w:top w:val="nil"/>
          <w:left w:val="nil"/>
          <w:bottom w:val="nil"/>
          <w:right w:val="nil"/>
          <w:between w:val="nil"/>
        </w:pBdr>
        <w:ind w:firstLine="36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Nombre de terrains nécessaires si 3 catégories d’âge : 9 au minimum.</w:t>
      </w:r>
    </w:p>
    <w:p w14:paraId="44EABB4A" w14:textId="77777777" w:rsidR="005600D5" w:rsidRDefault="007E147C">
      <w:pPr>
        <w:pBdr>
          <w:top w:val="nil"/>
          <w:left w:val="nil"/>
          <w:bottom w:val="nil"/>
          <w:right w:val="nil"/>
          <w:between w:val="nil"/>
        </w:pBdr>
        <w:ind w:firstLine="360"/>
        <w:jc w:val="both"/>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NB : Les Poussins et les Minibad sont considérés comme une même catégorie d’âge</w:t>
      </w:r>
      <w:r>
        <w:rPr>
          <w:rFonts w:ascii="Arial Narrow" w:eastAsia="Arial Narrow" w:hAnsi="Arial Narrow" w:cs="Arial Narrow"/>
          <w:color w:val="000000"/>
          <w:sz w:val="24"/>
          <w:szCs w:val="24"/>
        </w:rPr>
        <w:t>.</w:t>
      </w:r>
    </w:p>
    <w:p w14:paraId="7C1FEF01" w14:textId="77777777" w:rsidR="005600D5" w:rsidRDefault="007E147C">
      <w:pPr>
        <w:pBdr>
          <w:top w:val="nil"/>
          <w:left w:val="nil"/>
          <w:bottom w:val="nil"/>
          <w:right w:val="nil"/>
          <w:between w:val="nil"/>
        </w:pBdr>
        <w:ind w:firstLine="36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Par exemple, nombre de terrains nécessaires si toutes catégories d’âge sur un seul tableau : 7 au minimum.</w:t>
      </w:r>
    </w:p>
    <w:p w14:paraId="7020F37E" w14:textId="77777777" w:rsidR="005600D5" w:rsidRDefault="007E147C">
      <w:pPr>
        <w:pBdr>
          <w:top w:val="nil"/>
          <w:left w:val="nil"/>
          <w:bottom w:val="nil"/>
          <w:right w:val="nil"/>
          <w:between w:val="nil"/>
        </w:pBdr>
        <w:ind w:firstLine="36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Il est possible, également, d’utiliser une autre salle, en fonction du nombre de joueurs prévus. Si plusieurs salles sont prévues, elles ne seront pas distantes de plus de dix minutes l’une de l’autre en voiture.</w:t>
      </w:r>
    </w:p>
    <w:p w14:paraId="3B2A2BF9" w14:textId="77777777" w:rsidR="005600D5" w:rsidRDefault="007E147C">
      <w:pPr>
        <w:pBdr>
          <w:top w:val="nil"/>
          <w:left w:val="nil"/>
          <w:bottom w:val="nil"/>
          <w:right w:val="nil"/>
          <w:between w:val="nil"/>
        </w:pBdr>
        <w:ind w:firstLine="36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u w:val="single"/>
        </w:rPr>
        <w:t xml:space="preserve">NB : </w:t>
      </w:r>
      <w:r>
        <w:rPr>
          <w:rFonts w:ascii="Arial Narrow" w:eastAsia="Arial Narrow" w:hAnsi="Arial Narrow" w:cs="Arial Narrow"/>
          <w:color w:val="000000"/>
          <w:sz w:val="24"/>
          <w:szCs w:val="24"/>
        </w:rPr>
        <w:t>En cas de doute, n’hésitez pas à solliciter la Commission Départementale Jeunes.</w:t>
      </w:r>
    </w:p>
    <w:p w14:paraId="5BE5CB65" w14:textId="77777777" w:rsidR="005600D5" w:rsidRDefault="005600D5">
      <w:pPr>
        <w:pBdr>
          <w:top w:val="nil"/>
          <w:left w:val="nil"/>
          <w:bottom w:val="nil"/>
          <w:right w:val="nil"/>
          <w:between w:val="nil"/>
        </w:pBdr>
        <w:ind w:firstLine="360"/>
        <w:jc w:val="both"/>
        <w:rPr>
          <w:rFonts w:ascii="Arial Narrow" w:eastAsia="Arial Narrow" w:hAnsi="Arial Narrow" w:cs="Arial Narrow"/>
          <w:color w:val="000000"/>
          <w:sz w:val="24"/>
          <w:szCs w:val="24"/>
        </w:rPr>
      </w:pPr>
    </w:p>
    <w:p w14:paraId="19B8B6AA" w14:textId="34D14232" w:rsidR="005600D5" w:rsidRDefault="005600D5">
      <w:pPr>
        <w:pBdr>
          <w:top w:val="nil"/>
          <w:left w:val="nil"/>
          <w:bottom w:val="nil"/>
          <w:right w:val="nil"/>
          <w:between w:val="nil"/>
        </w:pBdr>
        <w:jc w:val="both"/>
        <w:rPr>
          <w:rFonts w:ascii="Arial Narrow" w:eastAsia="Arial Narrow" w:hAnsi="Arial Narrow" w:cs="Arial Narrow"/>
          <w:color w:val="000000"/>
          <w:sz w:val="24"/>
          <w:szCs w:val="24"/>
        </w:rPr>
      </w:pPr>
    </w:p>
    <w:p w14:paraId="5AE540B1" w14:textId="27EFBFE9" w:rsidR="008B47E1" w:rsidRDefault="008B47E1">
      <w:pPr>
        <w:pBdr>
          <w:top w:val="nil"/>
          <w:left w:val="nil"/>
          <w:bottom w:val="nil"/>
          <w:right w:val="nil"/>
          <w:between w:val="nil"/>
        </w:pBdr>
        <w:jc w:val="both"/>
        <w:rPr>
          <w:rFonts w:ascii="Arial Narrow" w:eastAsia="Arial Narrow" w:hAnsi="Arial Narrow" w:cs="Arial Narrow"/>
          <w:color w:val="000000"/>
          <w:sz w:val="24"/>
          <w:szCs w:val="24"/>
        </w:rPr>
      </w:pPr>
    </w:p>
    <w:p w14:paraId="33A21FEB" w14:textId="6DAF3EC7" w:rsidR="008B47E1" w:rsidRDefault="008B47E1">
      <w:pPr>
        <w:pBdr>
          <w:top w:val="nil"/>
          <w:left w:val="nil"/>
          <w:bottom w:val="nil"/>
          <w:right w:val="nil"/>
          <w:between w:val="nil"/>
        </w:pBdr>
        <w:jc w:val="both"/>
        <w:rPr>
          <w:rFonts w:ascii="Arial Narrow" w:eastAsia="Arial Narrow" w:hAnsi="Arial Narrow" w:cs="Arial Narrow"/>
          <w:color w:val="000000"/>
          <w:sz w:val="24"/>
          <w:szCs w:val="24"/>
        </w:rPr>
      </w:pPr>
    </w:p>
    <w:p w14:paraId="77085246" w14:textId="77777777" w:rsidR="008B47E1" w:rsidRDefault="008B47E1">
      <w:pPr>
        <w:pBdr>
          <w:top w:val="nil"/>
          <w:left w:val="nil"/>
          <w:bottom w:val="nil"/>
          <w:right w:val="nil"/>
          <w:between w:val="nil"/>
        </w:pBdr>
        <w:jc w:val="both"/>
        <w:rPr>
          <w:rFonts w:ascii="Arial Narrow" w:eastAsia="Arial Narrow" w:hAnsi="Arial Narrow" w:cs="Arial Narrow"/>
          <w:color w:val="000000"/>
          <w:sz w:val="24"/>
          <w:szCs w:val="24"/>
        </w:rPr>
      </w:pPr>
    </w:p>
    <w:p w14:paraId="5E444A7C" w14:textId="77777777" w:rsidR="005600D5" w:rsidRDefault="007E147C">
      <w:pPr>
        <w:numPr>
          <w:ilvl w:val="0"/>
          <w:numId w:val="1"/>
        </w:numPr>
        <w:pBdr>
          <w:top w:val="nil"/>
          <w:left w:val="nil"/>
          <w:bottom w:val="nil"/>
          <w:right w:val="nil"/>
          <w:between w:val="nil"/>
        </w:pBdr>
        <w:rPr>
          <w:rFonts w:ascii="Arial Narrow" w:eastAsia="Arial Narrow" w:hAnsi="Arial Narrow" w:cs="Arial Narrow"/>
          <w:b/>
          <w:color w:val="000000"/>
          <w:sz w:val="28"/>
          <w:szCs w:val="28"/>
          <w:u w:val="single"/>
        </w:rPr>
      </w:pPr>
      <w:r>
        <w:rPr>
          <w:rFonts w:ascii="Arial Narrow" w:eastAsia="Arial Narrow" w:hAnsi="Arial Narrow" w:cs="Arial Narrow"/>
          <w:b/>
          <w:color w:val="000000"/>
          <w:sz w:val="28"/>
          <w:szCs w:val="28"/>
          <w:u w:val="single"/>
        </w:rPr>
        <w:lastRenderedPageBreak/>
        <w:t>TABLEAUX</w:t>
      </w:r>
    </w:p>
    <w:p w14:paraId="7CEA4FC2" w14:textId="77777777" w:rsidR="005600D5" w:rsidRDefault="005600D5">
      <w:pPr>
        <w:pBdr>
          <w:top w:val="nil"/>
          <w:left w:val="nil"/>
          <w:bottom w:val="nil"/>
          <w:right w:val="nil"/>
          <w:between w:val="nil"/>
        </w:pBdr>
        <w:ind w:left="360"/>
        <w:rPr>
          <w:rFonts w:ascii="Arial Narrow" w:eastAsia="Arial Narrow" w:hAnsi="Arial Narrow" w:cs="Arial Narrow"/>
          <w:b/>
          <w:color w:val="000000"/>
          <w:sz w:val="28"/>
          <w:szCs w:val="28"/>
          <w:u w:val="single"/>
        </w:rPr>
      </w:pPr>
    </w:p>
    <w:p w14:paraId="4402C814" w14:textId="77777777" w:rsidR="005600D5" w:rsidRDefault="007E147C">
      <w:pPr>
        <w:numPr>
          <w:ilvl w:val="1"/>
          <w:numId w:val="1"/>
        </w:numPr>
        <w:pBdr>
          <w:top w:val="nil"/>
          <w:left w:val="nil"/>
          <w:bottom w:val="nil"/>
          <w:right w:val="nil"/>
          <w:between w:val="nil"/>
        </w:pBdr>
        <w:ind w:hanging="499"/>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Confection des tableaux</w:t>
      </w:r>
    </w:p>
    <w:p w14:paraId="39C271D2" w14:textId="77777777" w:rsidR="005600D5" w:rsidRDefault="007E147C">
      <w:pPr>
        <w:ind w:firstLine="567"/>
        <w:jc w:val="both"/>
        <w:rPr>
          <w:rFonts w:ascii="Arial Narrow" w:eastAsia="Arial Narrow" w:hAnsi="Arial Narrow" w:cs="Arial Narrow"/>
          <w:b/>
          <w:sz w:val="24"/>
          <w:szCs w:val="24"/>
        </w:rPr>
      </w:pPr>
      <w:r>
        <w:rPr>
          <w:rFonts w:ascii="Arial Narrow" w:eastAsia="Arial Narrow" w:hAnsi="Arial Narrow" w:cs="Arial Narrow"/>
          <w:sz w:val="24"/>
          <w:szCs w:val="24"/>
        </w:rPr>
        <w:t>Pour chaque catégorie d'âge, le nombre de série d’une même catégorie est laissé à l’appréciation de l’organisateur.</w:t>
      </w:r>
    </w:p>
    <w:p w14:paraId="739554DC" w14:textId="77777777" w:rsidR="005600D5" w:rsidRDefault="007E147C">
      <w:pPr>
        <w:ind w:firstLine="567"/>
        <w:jc w:val="both"/>
        <w:rPr>
          <w:rFonts w:ascii="Arial Narrow" w:eastAsia="Arial Narrow" w:hAnsi="Arial Narrow" w:cs="Arial Narrow"/>
          <w:b/>
          <w:sz w:val="24"/>
          <w:szCs w:val="24"/>
        </w:rPr>
      </w:pPr>
      <w:r>
        <w:rPr>
          <w:rFonts w:ascii="Arial Narrow" w:eastAsia="Arial Narrow" w:hAnsi="Arial Narrow" w:cs="Arial Narrow"/>
          <w:sz w:val="24"/>
          <w:szCs w:val="24"/>
        </w:rPr>
        <w:t xml:space="preserve">Les séries doivent permettre de regrouper les joueurs ou les paires par niveau de jeu. </w:t>
      </w:r>
    </w:p>
    <w:p w14:paraId="42E57861" w14:textId="77777777" w:rsidR="005600D5" w:rsidRDefault="007E147C">
      <w:pPr>
        <w:ind w:firstLine="567"/>
        <w:jc w:val="both"/>
        <w:rPr>
          <w:rFonts w:ascii="Arial Narrow" w:eastAsia="Arial Narrow" w:hAnsi="Arial Narrow" w:cs="Arial Narrow"/>
          <w:sz w:val="24"/>
          <w:szCs w:val="24"/>
        </w:rPr>
      </w:pPr>
      <w:r>
        <w:rPr>
          <w:rFonts w:ascii="Arial Narrow" w:eastAsia="Arial Narrow" w:hAnsi="Arial Narrow" w:cs="Arial Narrow"/>
          <w:sz w:val="24"/>
          <w:szCs w:val="24"/>
        </w:rPr>
        <w:t>Le niveau se définit par rapport au classement CPPH (classement par points hebdomadaire) du</w:t>
      </w:r>
    </w:p>
    <w:p w14:paraId="7847EFD6" w14:textId="77777777" w:rsidR="005600D5" w:rsidRDefault="007E147C">
      <w:pPr>
        <w:ind w:firstLine="567"/>
        <w:jc w:val="both"/>
        <w:rPr>
          <w:rFonts w:ascii="Arial Narrow" w:eastAsia="Arial Narrow" w:hAnsi="Arial Narrow" w:cs="Arial Narrow"/>
          <w:b/>
          <w:sz w:val="24"/>
          <w:szCs w:val="24"/>
        </w:rPr>
      </w:pPr>
      <w:proofErr w:type="gramStart"/>
      <w:r>
        <w:rPr>
          <w:rFonts w:ascii="Arial Narrow" w:eastAsia="Arial Narrow" w:hAnsi="Arial Narrow" w:cs="Arial Narrow"/>
          <w:sz w:val="24"/>
          <w:szCs w:val="24"/>
        </w:rPr>
        <w:t>joueur</w:t>
      </w:r>
      <w:proofErr w:type="gramEnd"/>
      <w:r>
        <w:rPr>
          <w:rFonts w:ascii="Arial Narrow" w:eastAsia="Arial Narrow" w:hAnsi="Arial Narrow" w:cs="Arial Narrow"/>
          <w:sz w:val="24"/>
          <w:szCs w:val="24"/>
        </w:rPr>
        <w:t xml:space="preserve"> ou de la joueuse ou de la paire le lundi précédant le tournoi.</w:t>
      </w:r>
    </w:p>
    <w:p w14:paraId="7AC8D355" w14:textId="77777777" w:rsidR="005600D5" w:rsidRDefault="007E147C">
      <w:pPr>
        <w:ind w:firstLine="567"/>
        <w:jc w:val="both"/>
        <w:rPr>
          <w:rFonts w:ascii="Arial Narrow" w:eastAsia="Arial Narrow" w:hAnsi="Arial Narrow" w:cs="Arial Narrow"/>
          <w:sz w:val="24"/>
          <w:szCs w:val="24"/>
        </w:rPr>
      </w:pPr>
      <w:r>
        <w:rPr>
          <w:rFonts w:ascii="Arial Narrow" w:eastAsia="Arial Narrow" w:hAnsi="Arial Narrow" w:cs="Arial Narrow"/>
          <w:sz w:val="24"/>
          <w:szCs w:val="24"/>
        </w:rPr>
        <w:t>Ce classement servira de référence pour répartir les joueurs par séries et désigner les têtes de séries.</w:t>
      </w:r>
    </w:p>
    <w:p w14:paraId="056067FB" w14:textId="77777777" w:rsidR="005600D5" w:rsidRDefault="007E147C">
      <w:pPr>
        <w:ind w:firstLine="567"/>
        <w:jc w:val="both"/>
        <w:rPr>
          <w:rFonts w:ascii="Arial Narrow" w:eastAsia="Arial Narrow" w:hAnsi="Arial Narrow" w:cs="Arial Narrow"/>
          <w:sz w:val="24"/>
          <w:szCs w:val="24"/>
        </w:rPr>
      </w:pPr>
      <w:r>
        <w:rPr>
          <w:rFonts w:ascii="Arial Narrow" w:eastAsia="Arial Narrow" w:hAnsi="Arial Narrow" w:cs="Arial Narrow"/>
          <w:sz w:val="24"/>
          <w:szCs w:val="24"/>
        </w:rPr>
        <w:t>Les huit meilleurs joueurs inscrits ou paires inscrites, par tableau, seront placés dans la Série 1, les huit suivants dans la Série 2 et ainsi de suite.</w:t>
      </w:r>
    </w:p>
    <w:p w14:paraId="5E81C4A6" w14:textId="77777777" w:rsidR="005600D5" w:rsidRDefault="007E147C">
      <w:pPr>
        <w:pBdr>
          <w:top w:val="nil"/>
          <w:left w:val="nil"/>
          <w:bottom w:val="nil"/>
          <w:right w:val="nil"/>
          <w:between w:val="nil"/>
        </w:pBdr>
        <w:ind w:firstLine="567"/>
        <w:jc w:val="both"/>
        <w:rPr>
          <w:rFonts w:ascii="Arial Narrow" w:eastAsia="Arial Narrow" w:hAnsi="Arial Narrow" w:cs="Arial Narrow"/>
          <w:b/>
          <w:color w:val="0070C0"/>
          <w:sz w:val="24"/>
          <w:szCs w:val="24"/>
        </w:rPr>
      </w:pPr>
      <w:r>
        <w:rPr>
          <w:rFonts w:ascii="Arial Narrow" w:eastAsia="Arial Narrow" w:hAnsi="Arial Narrow" w:cs="Arial Narrow"/>
          <w:b/>
          <w:color w:val="0070C0"/>
          <w:sz w:val="24"/>
          <w:szCs w:val="24"/>
        </w:rPr>
        <w:t>Les joueurs ou les paires classés(</w:t>
      </w:r>
      <w:proofErr w:type="spellStart"/>
      <w:r>
        <w:rPr>
          <w:rFonts w:ascii="Arial Narrow" w:eastAsia="Arial Narrow" w:hAnsi="Arial Narrow" w:cs="Arial Narrow"/>
          <w:b/>
          <w:color w:val="0070C0"/>
          <w:sz w:val="24"/>
          <w:szCs w:val="24"/>
        </w:rPr>
        <w:t>ées</w:t>
      </w:r>
      <w:proofErr w:type="spellEnd"/>
      <w:r>
        <w:rPr>
          <w:rFonts w:ascii="Arial Narrow" w:eastAsia="Arial Narrow" w:hAnsi="Arial Narrow" w:cs="Arial Narrow"/>
          <w:b/>
          <w:color w:val="0070C0"/>
          <w:sz w:val="24"/>
          <w:szCs w:val="24"/>
        </w:rPr>
        <w:t>) P12/NC seront placés(</w:t>
      </w:r>
      <w:proofErr w:type="spellStart"/>
      <w:r>
        <w:rPr>
          <w:rFonts w:ascii="Arial Narrow" w:eastAsia="Arial Narrow" w:hAnsi="Arial Narrow" w:cs="Arial Narrow"/>
          <w:b/>
          <w:color w:val="0070C0"/>
          <w:sz w:val="24"/>
          <w:szCs w:val="24"/>
        </w:rPr>
        <w:t>ées</w:t>
      </w:r>
      <w:proofErr w:type="spellEnd"/>
      <w:r>
        <w:rPr>
          <w:rFonts w:ascii="Arial Narrow" w:eastAsia="Arial Narrow" w:hAnsi="Arial Narrow" w:cs="Arial Narrow"/>
          <w:b/>
          <w:color w:val="0070C0"/>
          <w:sz w:val="24"/>
          <w:szCs w:val="24"/>
        </w:rPr>
        <w:t>) dans la série Promotion. Les huit meilleurs joueurs inscrits seront placés dans la Série Promotion 1, les huit suivants dans la Série Promotion 2 et ainsi de suite. Pour l’organisateur, il est impératif d’indiquer la dénomination Série Promotion 1,2…dans le logiciel.</w:t>
      </w:r>
    </w:p>
    <w:p w14:paraId="3362048C" w14:textId="77777777" w:rsidR="005600D5" w:rsidRDefault="007E147C">
      <w:pPr>
        <w:ind w:firstLine="567"/>
        <w:jc w:val="both"/>
        <w:rPr>
          <w:rFonts w:ascii="Arial Narrow" w:eastAsia="Arial Narrow" w:hAnsi="Arial Narrow" w:cs="Arial Narrow"/>
          <w:sz w:val="24"/>
          <w:szCs w:val="24"/>
        </w:rPr>
      </w:pPr>
      <w:r>
        <w:rPr>
          <w:rFonts w:ascii="Arial Narrow" w:eastAsia="Arial Narrow" w:hAnsi="Arial Narrow" w:cs="Arial Narrow"/>
          <w:sz w:val="24"/>
          <w:szCs w:val="24"/>
        </w:rPr>
        <w:t xml:space="preserve">Les tournois se dérouleront en qualification par poules de 4 puis par élimination directe sauf en cas de poule unique (nombre d’inscrits dans la série inférieur ou égale à </w:t>
      </w:r>
      <w:proofErr w:type="gramStart"/>
      <w:r>
        <w:rPr>
          <w:rFonts w:ascii="Arial Narrow" w:eastAsia="Arial Narrow" w:hAnsi="Arial Narrow" w:cs="Arial Narrow"/>
          <w:sz w:val="24"/>
          <w:szCs w:val="24"/>
        </w:rPr>
        <w:t>7 )</w:t>
      </w:r>
      <w:proofErr w:type="gramEnd"/>
      <w:r>
        <w:rPr>
          <w:rFonts w:ascii="Arial Narrow" w:eastAsia="Arial Narrow" w:hAnsi="Arial Narrow" w:cs="Arial Narrow"/>
          <w:sz w:val="24"/>
          <w:szCs w:val="24"/>
        </w:rPr>
        <w:t>.</w:t>
      </w:r>
    </w:p>
    <w:p w14:paraId="52554C72" w14:textId="77777777" w:rsidR="005600D5" w:rsidRDefault="007E147C">
      <w:pPr>
        <w:ind w:firstLine="567"/>
        <w:jc w:val="both"/>
        <w:rPr>
          <w:rFonts w:ascii="Arial Narrow" w:eastAsia="Arial Narrow" w:hAnsi="Arial Narrow" w:cs="Arial Narrow"/>
          <w:b/>
          <w:sz w:val="24"/>
          <w:szCs w:val="24"/>
        </w:rPr>
      </w:pPr>
      <w:r>
        <w:rPr>
          <w:rFonts w:ascii="Arial Narrow" w:eastAsia="Arial Narrow" w:hAnsi="Arial Narrow" w:cs="Arial Narrow"/>
          <w:sz w:val="24"/>
          <w:szCs w:val="24"/>
        </w:rPr>
        <w:t xml:space="preserve">Il faut au minimum 3 joueurs pour ouvrir un tableau. </w:t>
      </w:r>
    </w:p>
    <w:p w14:paraId="2D62863C" w14:textId="77777777" w:rsidR="005600D5" w:rsidRDefault="005600D5">
      <w:pPr>
        <w:pBdr>
          <w:top w:val="nil"/>
          <w:left w:val="nil"/>
          <w:bottom w:val="nil"/>
          <w:right w:val="nil"/>
          <w:between w:val="nil"/>
        </w:pBdr>
        <w:ind w:left="499"/>
        <w:rPr>
          <w:rFonts w:ascii="Arial Narrow" w:eastAsia="Arial Narrow" w:hAnsi="Arial Narrow" w:cs="Arial Narrow"/>
          <w:b/>
          <w:color w:val="000000"/>
          <w:sz w:val="28"/>
          <w:szCs w:val="28"/>
        </w:rPr>
      </w:pPr>
    </w:p>
    <w:p w14:paraId="37C476F3" w14:textId="77777777" w:rsidR="005600D5" w:rsidRDefault="007E147C">
      <w:pPr>
        <w:numPr>
          <w:ilvl w:val="2"/>
          <w:numId w:val="1"/>
        </w:numPr>
        <w:pBdr>
          <w:top w:val="nil"/>
          <w:left w:val="nil"/>
          <w:bottom w:val="nil"/>
          <w:right w:val="nil"/>
          <w:between w:val="nil"/>
        </w:pBdr>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Minibad/Poussins</w:t>
      </w:r>
    </w:p>
    <w:p w14:paraId="0714293D" w14:textId="77777777" w:rsidR="005600D5" w:rsidRDefault="007E147C">
      <w:pPr>
        <w:pBdr>
          <w:top w:val="nil"/>
          <w:left w:val="nil"/>
          <w:bottom w:val="nil"/>
          <w:right w:val="nil"/>
          <w:between w:val="nil"/>
        </w:pBdr>
        <w:tabs>
          <w:tab w:val="left" w:pos="851"/>
        </w:tabs>
        <w:ind w:left="567" w:right="177"/>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Le classement CPPH étant masqué par la FFBaD pour les Minibad et les Poussins, la Commission Départementale Jeunes publiera à chaque période de vacances scolaires une liste des classements.</w:t>
      </w:r>
    </w:p>
    <w:p w14:paraId="2B7EBE49" w14:textId="77777777" w:rsidR="005600D5" w:rsidRDefault="007E147C">
      <w:pPr>
        <w:pBdr>
          <w:top w:val="nil"/>
          <w:left w:val="nil"/>
          <w:bottom w:val="nil"/>
          <w:right w:val="nil"/>
          <w:between w:val="nil"/>
        </w:pBdr>
        <w:tabs>
          <w:tab w:val="left" w:pos="851"/>
        </w:tabs>
        <w:ind w:left="567" w:right="177"/>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Le club organisateur pourra se charger de la constitution des tableaux pour les catégories Minibad et Poussins, en prenant en compte cette liste, mais il devra obligatoirement demander la validation du Comité avant de publier les convocations</w:t>
      </w:r>
    </w:p>
    <w:p w14:paraId="3856C80B" w14:textId="77777777" w:rsidR="005600D5" w:rsidRDefault="007E147C">
      <w:pPr>
        <w:pBdr>
          <w:top w:val="nil"/>
          <w:left w:val="nil"/>
          <w:bottom w:val="nil"/>
          <w:right w:val="nil"/>
          <w:between w:val="nil"/>
        </w:pBdr>
        <w:tabs>
          <w:tab w:val="left" w:pos="851"/>
        </w:tabs>
        <w:ind w:left="567" w:right="177"/>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Pour les jeunes issus des autres départements, le rang du joueur ou de la joueuse dans le Top Poona permettra au club organisateur de déterminer le niveau de compétition le plus approprié.</w:t>
      </w:r>
    </w:p>
    <w:p w14:paraId="74451972" w14:textId="77777777" w:rsidR="005600D5" w:rsidRDefault="005600D5">
      <w:pPr>
        <w:rPr>
          <w:rFonts w:ascii="Arial Narrow" w:eastAsia="Arial Narrow" w:hAnsi="Arial Narrow" w:cs="Arial Narrow"/>
          <w:b/>
          <w:sz w:val="28"/>
          <w:szCs w:val="28"/>
        </w:rPr>
      </w:pPr>
    </w:p>
    <w:p w14:paraId="19EE273F" w14:textId="77777777" w:rsidR="005600D5" w:rsidRDefault="007E147C">
      <w:pPr>
        <w:numPr>
          <w:ilvl w:val="2"/>
          <w:numId w:val="1"/>
        </w:numPr>
        <w:pBdr>
          <w:top w:val="nil"/>
          <w:left w:val="nil"/>
          <w:bottom w:val="nil"/>
          <w:right w:val="nil"/>
          <w:between w:val="nil"/>
        </w:pBdr>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Autres catégories</w:t>
      </w:r>
    </w:p>
    <w:p w14:paraId="6064670A" w14:textId="77777777" w:rsidR="005600D5" w:rsidRDefault="007E147C">
      <w:pPr>
        <w:ind w:left="284" w:firstLine="278"/>
        <w:rPr>
          <w:rFonts w:ascii="Arial Narrow" w:eastAsia="Arial Narrow" w:hAnsi="Arial Narrow" w:cs="Arial Narrow"/>
          <w:b/>
          <w:sz w:val="24"/>
          <w:szCs w:val="24"/>
        </w:rPr>
      </w:pPr>
      <w:r>
        <w:rPr>
          <w:rFonts w:ascii="Arial Narrow" w:eastAsia="Arial Narrow" w:hAnsi="Arial Narrow" w:cs="Arial Narrow"/>
          <w:sz w:val="24"/>
          <w:szCs w:val="24"/>
        </w:rPr>
        <w:t xml:space="preserve">Pour les catégories Benjamins, Minimes, Cadets et Juniors, c’est le club organisateur qui doit constituer les tableaux </w:t>
      </w:r>
    </w:p>
    <w:p w14:paraId="06D1CB98" w14:textId="77777777" w:rsidR="005600D5" w:rsidRDefault="007E147C">
      <w:pPr>
        <w:ind w:left="284" w:firstLine="278"/>
        <w:rPr>
          <w:rFonts w:ascii="Arial Narrow" w:eastAsia="Arial Narrow" w:hAnsi="Arial Narrow" w:cs="Arial Narrow"/>
          <w:sz w:val="24"/>
          <w:szCs w:val="24"/>
        </w:rPr>
      </w:pPr>
      <w:r>
        <w:rPr>
          <w:rFonts w:ascii="Arial Narrow" w:eastAsia="Arial Narrow" w:hAnsi="Arial Narrow" w:cs="Arial Narrow"/>
          <w:sz w:val="24"/>
          <w:szCs w:val="24"/>
        </w:rPr>
        <w:t>En cas de doute, le club organisateur peut demander l’avis du Comité avant de publier les convocations</w:t>
      </w:r>
    </w:p>
    <w:p w14:paraId="5FC840A0" w14:textId="77777777" w:rsidR="005600D5" w:rsidRDefault="005600D5" w:rsidP="008B47E1">
      <w:pPr>
        <w:rPr>
          <w:rFonts w:ascii="Arial Narrow" w:eastAsia="Arial Narrow" w:hAnsi="Arial Narrow" w:cs="Arial Narrow"/>
          <w:b/>
          <w:sz w:val="28"/>
          <w:szCs w:val="28"/>
        </w:rPr>
      </w:pPr>
    </w:p>
    <w:p w14:paraId="20641E3B" w14:textId="77777777" w:rsidR="005600D5" w:rsidRDefault="007E147C">
      <w:pPr>
        <w:numPr>
          <w:ilvl w:val="1"/>
          <w:numId w:val="1"/>
        </w:numPr>
        <w:pBdr>
          <w:top w:val="nil"/>
          <w:left w:val="nil"/>
          <w:bottom w:val="nil"/>
          <w:right w:val="nil"/>
          <w:between w:val="nil"/>
        </w:pBdr>
        <w:rPr>
          <w:rFonts w:ascii="Arial Narrow" w:eastAsia="Arial Narrow" w:hAnsi="Arial Narrow" w:cs="Arial Narrow"/>
          <w:b/>
          <w:color w:val="000000"/>
          <w:sz w:val="28"/>
          <w:szCs w:val="28"/>
        </w:rPr>
      </w:pPr>
      <w:proofErr w:type="spellStart"/>
      <w:r>
        <w:rPr>
          <w:rFonts w:ascii="Arial Narrow" w:eastAsia="Arial Narrow" w:hAnsi="Arial Narrow" w:cs="Arial Narrow"/>
          <w:b/>
          <w:color w:val="000000"/>
          <w:sz w:val="28"/>
          <w:szCs w:val="28"/>
        </w:rPr>
        <w:t>Surclassements</w:t>
      </w:r>
      <w:proofErr w:type="spellEnd"/>
    </w:p>
    <w:p w14:paraId="3BE88AAF" w14:textId="77777777" w:rsidR="005600D5" w:rsidRDefault="007E147C">
      <w:pPr>
        <w:pBdr>
          <w:top w:val="nil"/>
          <w:left w:val="nil"/>
          <w:bottom w:val="nil"/>
          <w:right w:val="nil"/>
          <w:between w:val="nil"/>
        </w:pBdr>
        <w:spacing w:line="276" w:lineRule="auto"/>
        <w:ind w:left="360" w:right="189" w:firstLine="207"/>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Le club organisateur devra autoriser les </w:t>
      </w:r>
      <w:proofErr w:type="spellStart"/>
      <w:r>
        <w:rPr>
          <w:rFonts w:ascii="Arial Narrow" w:eastAsia="Arial Narrow" w:hAnsi="Arial Narrow" w:cs="Arial Narrow"/>
          <w:color w:val="000000"/>
          <w:sz w:val="24"/>
          <w:szCs w:val="24"/>
        </w:rPr>
        <w:t>surclassements</w:t>
      </w:r>
      <w:proofErr w:type="spellEnd"/>
      <w:r>
        <w:rPr>
          <w:rFonts w:ascii="Arial Narrow" w:eastAsia="Arial Narrow" w:hAnsi="Arial Narrow" w:cs="Arial Narrow"/>
          <w:color w:val="000000"/>
          <w:sz w:val="24"/>
          <w:szCs w:val="24"/>
        </w:rPr>
        <w:t>. Cette autorisation devra figurer dans le règlement particulier et dans la demande d’autorisation dans Poona.</w:t>
      </w:r>
    </w:p>
    <w:p w14:paraId="631D3FD4" w14:textId="77777777" w:rsidR="005600D5" w:rsidRDefault="007E147C">
      <w:pPr>
        <w:pBdr>
          <w:top w:val="nil"/>
          <w:left w:val="nil"/>
          <w:bottom w:val="nil"/>
          <w:right w:val="nil"/>
          <w:between w:val="nil"/>
        </w:pBdr>
        <w:spacing w:line="276" w:lineRule="auto"/>
        <w:ind w:left="360" w:right="189" w:firstLine="207"/>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Lors de son inscription, le joueur pourra choisir la catégorie d’âge dans laquelle il souhaite jouer via la fiche d’inscription</w:t>
      </w:r>
    </w:p>
    <w:p w14:paraId="74268333" w14:textId="77777777" w:rsidR="005600D5" w:rsidRDefault="005600D5">
      <w:pPr>
        <w:pBdr>
          <w:top w:val="nil"/>
          <w:left w:val="nil"/>
          <w:bottom w:val="nil"/>
          <w:right w:val="nil"/>
          <w:between w:val="nil"/>
        </w:pBdr>
        <w:spacing w:line="276" w:lineRule="auto"/>
        <w:ind w:right="189"/>
        <w:jc w:val="both"/>
        <w:rPr>
          <w:rFonts w:ascii="Arial Narrow" w:eastAsia="Arial Narrow" w:hAnsi="Arial Narrow" w:cs="Arial Narrow"/>
          <w:color w:val="000000"/>
          <w:sz w:val="24"/>
          <w:szCs w:val="24"/>
        </w:rPr>
      </w:pPr>
    </w:p>
    <w:p w14:paraId="04843DE8" w14:textId="77777777" w:rsidR="005600D5" w:rsidRDefault="007E147C">
      <w:pPr>
        <w:numPr>
          <w:ilvl w:val="0"/>
          <w:numId w:val="1"/>
        </w:numPr>
        <w:pBdr>
          <w:top w:val="nil"/>
          <w:left w:val="nil"/>
          <w:bottom w:val="nil"/>
          <w:right w:val="nil"/>
          <w:between w:val="nil"/>
        </w:pBdr>
        <w:rPr>
          <w:rFonts w:ascii="Arial Narrow" w:eastAsia="Arial Narrow" w:hAnsi="Arial Narrow" w:cs="Arial Narrow"/>
          <w:b/>
          <w:color w:val="000000"/>
          <w:sz w:val="28"/>
          <w:szCs w:val="28"/>
          <w:u w:val="single"/>
        </w:rPr>
      </w:pPr>
      <w:r>
        <w:rPr>
          <w:rFonts w:ascii="Arial Narrow" w:eastAsia="Arial Narrow" w:hAnsi="Arial Narrow" w:cs="Arial Narrow"/>
          <w:b/>
          <w:color w:val="000000"/>
          <w:sz w:val="28"/>
          <w:szCs w:val="28"/>
          <w:u w:val="single"/>
        </w:rPr>
        <w:lastRenderedPageBreak/>
        <w:t>CALENDRIER</w:t>
      </w:r>
    </w:p>
    <w:p w14:paraId="6047A2DA" w14:textId="77777777" w:rsidR="005600D5" w:rsidRDefault="007E147C">
      <w:pPr>
        <w:pBdr>
          <w:top w:val="nil"/>
          <w:left w:val="nil"/>
          <w:bottom w:val="nil"/>
          <w:right w:val="nil"/>
          <w:between w:val="nil"/>
        </w:pBdr>
        <w:spacing w:line="276" w:lineRule="auto"/>
        <w:ind w:left="360" w:firstLine="207"/>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Chaque club peut, à tout moment de l’année, organiser un tournoi individuel jeunes.</w:t>
      </w:r>
    </w:p>
    <w:p w14:paraId="373F8087" w14:textId="77777777" w:rsidR="005600D5" w:rsidRDefault="007E147C">
      <w:pPr>
        <w:pBdr>
          <w:top w:val="nil"/>
          <w:left w:val="nil"/>
          <w:bottom w:val="nil"/>
          <w:right w:val="nil"/>
          <w:between w:val="nil"/>
        </w:pBdr>
        <w:spacing w:line="276" w:lineRule="auto"/>
        <w:ind w:left="360" w:firstLine="207"/>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Le calendrier prévisionnel des tournois jeunes est mis à jour régulièrement sur le site du Comité.</w:t>
      </w:r>
    </w:p>
    <w:p w14:paraId="1A329423" w14:textId="77777777" w:rsidR="005600D5" w:rsidRDefault="007E147C">
      <w:pPr>
        <w:pBdr>
          <w:top w:val="nil"/>
          <w:left w:val="nil"/>
          <w:bottom w:val="nil"/>
          <w:right w:val="nil"/>
          <w:between w:val="nil"/>
        </w:pBdr>
        <w:spacing w:line="276" w:lineRule="auto"/>
        <w:ind w:left="360" w:firstLine="207"/>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Si une même date est choisie par plusieurs clubs et sur les mêmes catégories, cette date sera</w:t>
      </w:r>
    </w:p>
    <w:p w14:paraId="2169B512" w14:textId="77777777" w:rsidR="005600D5" w:rsidRDefault="007E147C">
      <w:pPr>
        <w:pBdr>
          <w:top w:val="nil"/>
          <w:left w:val="nil"/>
          <w:bottom w:val="nil"/>
          <w:right w:val="nil"/>
          <w:between w:val="nil"/>
        </w:pBdr>
        <w:spacing w:line="276" w:lineRule="auto"/>
        <w:ind w:left="360" w:firstLine="207"/>
        <w:jc w:val="both"/>
        <w:rPr>
          <w:rFonts w:ascii="Arial Narrow" w:eastAsia="Arial Narrow" w:hAnsi="Arial Narrow" w:cs="Arial Narrow"/>
          <w:color w:val="000000"/>
          <w:sz w:val="24"/>
          <w:szCs w:val="24"/>
        </w:rPr>
      </w:pPr>
      <w:proofErr w:type="gramStart"/>
      <w:r>
        <w:rPr>
          <w:rFonts w:ascii="Arial Narrow" w:eastAsia="Arial Narrow" w:hAnsi="Arial Narrow" w:cs="Arial Narrow"/>
          <w:color w:val="000000"/>
          <w:sz w:val="24"/>
          <w:szCs w:val="24"/>
        </w:rPr>
        <w:t>donnée</w:t>
      </w:r>
      <w:proofErr w:type="gramEnd"/>
      <w:r>
        <w:rPr>
          <w:rFonts w:ascii="Arial Narrow" w:eastAsia="Arial Narrow" w:hAnsi="Arial Narrow" w:cs="Arial Narrow"/>
          <w:color w:val="000000"/>
          <w:sz w:val="24"/>
          <w:szCs w:val="24"/>
        </w:rPr>
        <w:t xml:space="preserve"> en priorité au club qui aura envoyé en premier sa demande d’autorisation préalable de</w:t>
      </w:r>
    </w:p>
    <w:p w14:paraId="6F542969" w14:textId="77777777" w:rsidR="005600D5" w:rsidRDefault="007E147C">
      <w:pPr>
        <w:pBdr>
          <w:top w:val="nil"/>
          <w:left w:val="nil"/>
          <w:bottom w:val="nil"/>
          <w:right w:val="nil"/>
          <w:between w:val="nil"/>
        </w:pBdr>
        <w:spacing w:line="276" w:lineRule="auto"/>
        <w:ind w:left="360" w:firstLine="207"/>
        <w:jc w:val="both"/>
        <w:rPr>
          <w:rFonts w:ascii="Arial Narrow" w:eastAsia="Arial Narrow" w:hAnsi="Arial Narrow" w:cs="Arial Narrow"/>
          <w:color w:val="000000"/>
          <w:sz w:val="24"/>
          <w:szCs w:val="24"/>
        </w:rPr>
      </w:pPr>
      <w:proofErr w:type="gramStart"/>
      <w:r>
        <w:rPr>
          <w:rFonts w:ascii="Arial Narrow" w:eastAsia="Arial Narrow" w:hAnsi="Arial Narrow" w:cs="Arial Narrow"/>
          <w:color w:val="000000"/>
          <w:sz w:val="24"/>
          <w:szCs w:val="24"/>
        </w:rPr>
        <w:t>tournois</w:t>
      </w:r>
      <w:proofErr w:type="gramEnd"/>
      <w:r>
        <w:rPr>
          <w:rFonts w:ascii="Arial Narrow" w:eastAsia="Arial Narrow" w:hAnsi="Arial Narrow" w:cs="Arial Narrow"/>
          <w:color w:val="000000"/>
          <w:sz w:val="24"/>
          <w:szCs w:val="24"/>
        </w:rPr>
        <w:t xml:space="preserve"> auprès du comité, à l’adresse indiquée à l’article 4</w:t>
      </w:r>
    </w:p>
    <w:p w14:paraId="0AC591FD" w14:textId="77777777" w:rsidR="005600D5" w:rsidRDefault="005600D5">
      <w:pPr>
        <w:pBdr>
          <w:top w:val="nil"/>
          <w:left w:val="nil"/>
          <w:bottom w:val="nil"/>
          <w:right w:val="nil"/>
          <w:between w:val="nil"/>
        </w:pBdr>
        <w:spacing w:line="276" w:lineRule="auto"/>
        <w:ind w:left="360" w:firstLine="207"/>
        <w:jc w:val="both"/>
        <w:rPr>
          <w:rFonts w:ascii="Arial Narrow" w:eastAsia="Arial Narrow" w:hAnsi="Arial Narrow" w:cs="Arial Narrow"/>
          <w:color w:val="000000"/>
          <w:sz w:val="24"/>
          <w:szCs w:val="24"/>
        </w:rPr>
      </w:pPr>
    </w:p>
    <w:p w14:paraId="587E5FAA" w14:textId="77777777" w:rsidR="005600D5" w:rsidRDefault="007E147C">
      <w:pPr>
        <w:numPr>
          <w:ilvl w:val="0"/>
          <w:numId w:val="1"/>
        </w:numPr>
        <w:pBdr>
          <w:top w:val="nil"/>
          <w:left w:val="nil"/>
          <w:bottom w:val="nil"/>
          <w:right w:val="nil"/>
          <w:between w:val="nil"/>
        </w:pBdr>
        <w:rPr>
          <w:rFonts w:ascii="Arial Narrow" w:eastAsia="Arial Narrow" w:hAnsi="Arial Narrow" w:cs="Arial Narrow"/>
          <w:b/>
          <w:color w:val="000000"/>
          <w:sz w:val="28"/>
          <w:szCs w:val="28"/>
          <w:u w:val="single"/>
        </w:rPr>
      </w:pPr>
      <w:r>
        <w:rPr>
          <w:rFonts w:ascii="Arial Narrow" w:eastAsia="Arial Narrow" w:hAnsi="Arial Narrow" w:cs="Arial Narrow"/>
          <w:b/>
          <w:color w:val="000000"/>
          <w:sz w:val="28"/>
          <w:szCs w:val="28"/>
          <w:u w:val="single"/>
        </w:rPr>
        <w:t>LOGICIEL DE GESTION</w:t>
      </w:r>
    </w:p>
    <w:p w14:paraId="0328E4EA" w14:textId="77777777" w:rsidR="005600D5" w:rsidRDefault="007E147C">
      <w:pPr>
        <w:ind w:firstLine="426"/>
        <w:rPr>
          <w:rFonts w:ascii="Arial Narrow" w:eastAsia="Arial Narrow" w:hAnsi="Arial Narrow" w:cs="Arial Narrow"/>
          <w:sz w:val="24"/>
          <w:szCs w:val="24"/>
        </w:rPr>
      </w:pPr>
      <w:r>
        <w:rPr>
          <w:rFonts w:ascii="Arial Narrow" w:eastAsia="Arial Narrow" w:hAnsi="Arial Narrow" w:cs="Arial Narrow"/>
          <w:sz w:val="24"/>
          <w:szCs w:val="24"/>
        </w:rPr>
        <w:t xml:space="preserve">Les tournois seront gérés avec les logiciels </w:t>
      </w:r>
      <w:proofErr w:type="spellStart"/>
      <w:r>
        <w:rPr>
          <w:rFonts w:ascii="Arial Narrow" w:eastAsia="Arial Narrow" w:hAnsi="Arial Narrow" w:cs="Arial Narrow"/>
          <w:sz w:val="24"/>
          <w:szCs w:val="24"/>
        </w:rPr>
        <w:t>BadPlus</w:t>
      </w:r>
      <w:proofErr w:type="spellEnd"/>
      <w:r>
        <w:rPr>
          <w:rFonts w:ascii="Arial Narrow" w:eastAsia="Arial Narrow" w:hAnsi="Arial Narrow" w:cs="Arial Narrow"/>
          <w:sz w:val="24"/>
          <w:szCs w:val="24"/>
        </w:rPr>
        <w:t xml:space="preserve"> ou </w:t>
      </w:r>
      <w:proofErr w:type="spellStart"/>
      <w:r>
        <w:rPr>
          <w:rFonts w:ascii="Arial Narrow" w:eastAsia="Arial Narrow" w:hAnsi="Arial Narrow" w:cs="Arial Narrow"/>
          <w:sz w:val="24"/>
          <w:szCs w:val="24"/>
        </w:rPr>
        <w:t>Badnet</w:t>
      </w:r>
      <w:proofErr w:type="spellEnd"/>
    </w:p>
    <w:p w14:paraId="52E2848D" w14:textId="77777777" w:rsidR="005600D5" w:rsidRDefault="005600D5">
      <w:pPr>
        <w:ind w:firstLine="426"/>
        <w:rPr>
          <w:rFonts w:ascii="Arial Narrow" w:eastAsia="Arial Narrow" w:hAnsi="Arial Narrow" w:cs="Arial Narrow"/>
          <w:sz w:val="24"/>
          <w:szCs w:val="24"/>
        </w:rPr>
      </w:pPr>
    </w:p>
    <w:p w14:paraId="5704011F" w14:textId="77777777" w:rsidR="005600D5" w:rsidRDefault="007E147C">
      <w:pPr>
        <w:numPr>
          <w:ilvl w:val="0"/>
          <w:numId w:val="1"/>
        </w:numPr>
        <w:pBdr>
          <w:top w:val="nil"/>
          <w:left w:val="nil"/>
          <w:bottom w:val="nil"/>
          <w:right w:val="nil"/>
          <w:between w:val="nil"/>
        </w:pBdr>
        <w:rPr>
          <w:rFonts w:ascii="Arial Narrow" w:eastAsia="Arial Narrow" w:hAnsi="Arial Narrow" w:cs="Arial Narrow"/>
          <w:b/>
          <w:color w:val="000000"/>
          <w:sz w:val="28"/>
          <w:szCs w:val="28"/>
          <w:u w:val="single"/>
        </w:rPr>
      </w:pPr>
      <w:r>
        <w:rPr>
          <w:rFonts w:ascii="Arial Narrow" w:eastAsia="Arial Narrow" w:hAnsi="Arial Narrow" w:cs="Arial Narrow"/>
          <w:b/>
          <w:color w:val="000000"/>
          <w:sz w:val="28"/>
          <w:szCs w:val="28"/>
          <w:u w:val="single"/>
        </w:rPr>
        <w:t>INVITATIONS</w:t>
      </w:r>
    </w:p>
    <w:p w14:paraId="4FABE252" w14:textId="77777777" w:rsidR="005600D5" w:rsidRDefault="007E147C">
      <w:pPr>
        <w:pBdr>
          <w:top w:val="nil"/>
          <w:left w:val="nil"/>
          <w:bottom w:val="nil"/>
          <w:right w:val="nil"/>
          <w:between w:val="nil"/>
        </w:pBdr>
        <w:spacing w:line="276" w:lineRule="auto"/>
        <w:ind w:left="360" w:right="174" w:firstLine="66"/>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Les invitations sont à envoyer 4 semaines minimum avant la date de la compétition, à tous</w:t>
      </w:r>
    </w:p>
    <w:p w14:paraId="10163863" w14:textId="77777777" w:rsidR="005600D5" w:rsidRDefault="007E147C">
      <w:pPr>
        <w:pBdr>
          <w:top w:val="nil"/>
          <w:left w:val="nil"/>
          <w:bottom w:val="nil"/>
          <w:right w:val="nil"/>
          <w:between w:val="nil"/>
        </w:pBdr>
        <w:spacing w:line="276" w:lineRule="auto"/>
        <w:ind w:left="360" w:right="174" w:firstLine="66"/>
        <w:rPr>
          <w:rFonts w:ascii="Arial Narrow" w:eastAsia="Arial Narrow" w:hAnsi="Arial Narrow" w:cs="Arial Narrow"/>
          <w:color w:val="000000"/>
          <w:sz w:val="24"/>
          <w:szCs w:val="24"/>
        </w:rPr>
      </w:pPr>
      <w:proofErr w:type="gramStart"/>
      <w:r>
        <w:rPr>
          <w:rFonts w:ascii="Arial Narrow" w:eastAsia="Arial Narrow" w:hAnsi="Arial Narrow" w:cs="Arial Narrow"/>
          <w:color w:val="000000"/>
          <w:sz w:val="24"/>
          <w:szCs w:val="24"/>
        </w:rPr>
        <w:t>les</w:t>
      </w:r>
      <w:proofErr w:type="gramEnd"/>
      <w:r>
        <w:rPr>
          <w:rFonts w:ascii="Arial Narrow" w:eastAsia="Arial Narrow" w:hAnsi="Arial Narrow" w:cs="Arial Narrow"/>
          <w:color w:val="000000"/>
          <w:sz w:val="24"/>
          <w:szCs w:val="24"/>
        </w:rPr>
        <w:t xml:space="preserve"> clubs du département et au Comité pour en permettre la diffusion sur le site.</w:t>
      </w:r>
    </w:p>
    <w:p w14:paraId="3F7DE437" w14:textId="77777777" w:rsidR="005600D5" w:rsidRDefault="007E147C">
      <w:pPr>
        <w:pBdr>
          <w:top w:val="nil"/>
          <w:left w:val="nil"/>
          <w:bottom w:val="nil"/>
          <w:right w:val="nil"/>
          <w:between w:val="nil"/>
        </w:pBdr>
        <w:spacing w:line="276" w:lineRule="auto"/>
        <w:ind w:left="360" w:right="174" w:firstLine="66"/>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La liste et l’évolution des inscriptions reçues par le club organisateur doivent être accessibles via</w:t>
      </w:r>
    </w:p>
    <w:p w14:paraId="5BA8D8F0" w14:textId="77777777" w:rsidR="005600D5" w:rsidRDefault="007E147C">
      <w:pPr>
        <w:pBdr>
          <w:top w:val="nil"/>
          <w:left w:val="nil"/>
          <w:bottom w:val="nil"/>
          <w:right w:val="nil"/>
          <w:between w:val="nil"/>
        </w:pBdr>
        <w:spacing w:line="276" w:lineRule="auto"/>
        <w:ind w:left="360" w:right="174" w:firstLine="66"/>
        <w:rPr>
          <w:rFonts w:ascii="Arial Narrow" w:eastAsia="Arial Narrow" w:hAnsi="Arial Narrow" w:cs="Arial Narrow"/>
          <w:color w:val="000000"/>
          <w:sz w:val="24"/>
          <w:szCs w:val="24"/>
        </w:rPr>
      </w:pPr>
      <w:proofErr w:type="gramStart"/>
      <w:r>
        <w:rPr>
          <w:rFonts w:ascii="Arial Narrow" w:eastAsia="Arial Narrow" w:hAnsi="Arial Narrow" w:cs="Arial Narrow"/>
          <w:color w:val="000000"/>
          <w:sz w:val="24"/>
          <w:szCs w:val="24"/>
        </w:rPr>
        <w:t>le</w:t>
      </w:r>
      <w:proofErr w:type="gramEnd"/>
      <w:r>
        <w:rPr>
          <w:rFonts w:ascii="Arial Narrow" w:eastAsia="Arial Narrow" w:hAnsi="Arial Narrow" w:cs="Arial Narrow"/>
          <w:color w:val="000000"/>
          <w:sz w:val="24"/>
          <w:szCs w:val="24"/>
        </w:rPr>
        <w:t xml:space="preserve"> site internet du club.</w:t>
      </w:r>
    </w:p>
    <w:p w14:paraId="7797498C" w14:textId="77777777" w:rsidR="005600D5" w:rsidRDefault="005600D5">
      <w:pPr>
        <w:pBdr>
          <w:top w:val="nil"/>
          <w:left w:val="nil"/>
          <w:bottom w:val="nil"/>
          <w:right w:val="nil"/>
          <w:between w:val="nil"/>
        </w:pBdr>
        <w:spacing w:line="276" w:lineRule="auto"/>
        <w:ind w:left="360" w:right="174"/>
        <w:rPr>
          <w:rFonts w:ascii="Arial Narrow" w:eastAsia="Arial Narrow" w:hAnsi="Arial Narrow" w:cs="Arial Narrow"/>
          <w:color w:val="000000"/>
          <w:sz w:val="24"/>
          <w:szCs w:val="24"/>
        </w:rPr>
      </w:pPr>
    </w:p>
    <w:p w14:paraId="01ED8250" w14:textId="77777777" w:rsidR="005600D5" w:rsidRDefault="007E147C">
      <w:pPr>
        <w:numPr>
          <w:ilvl w:val="0"/>
          <w:numId w:val="1"/>
        </w:numPr>
        <w:pBdr>
          <w:top w:val="nil"/>
          <w:left w:val="nil"/>
          <w:bottom w:val="nil"/>
          <w:right w:val="nil"/>
          <w:between w:val="nil"/>
        </w:pBdr>
        <w:rPr>
          <w:rFonts w:ascii="Arial Narrow" w:eastAsia="Arial Narrow" w:hAnsi="Arial Narrow" w:cs="Arial Narrow"/>
          <w:b/>
          <w:color w:val="000000"/>
          <w:sz w:val="28"/>
          <w:szCs w:val="28"/>
          <w:u w:val="single"/>
        </w:rPr>
      </w:pPr>
      <w:r>
        <w:rPr>
          <w:rFonts w:ascii="Arial Narrow" w:eastAsia="Arial Narrow" w:hAnsi="Arial Narrow" w:cs="Arial Narrow"/>
          <w:b/>
          <w:color w:val="000000"/>
          <w:sz w:val="28"/>
          <w:szCs w:val="28"/>
          <w:u w:val="single"/>
        </w:rPr>
        <w:t>HORAIRES</w:t>
      </w:r>
    </w:p>
    <w:p w14:paraId="0FACF3AF" w14:textId="77777777" w:rsidR="005600D5" w:rsidRDefault="007E147C">
      <w:pPr>
        <w:pBdr>
          <w:top w:val="nil"/>
          <w:left w:val="nil"/>
          <w:bottom w:val="nil"/>
          <w:right w:val="nil"/>
          <w:between w:val="nil"/>
        </w:pBdr>
        <w:tabs>
          <w:tab w:val="left" w:pos="1569"/>
        </w:tabs>
        <w:spacing w:line="276" w:lineRule="auto"/>
        <w:ind w:left="499"/>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Début d’un tournoi : au plus tôt 9h00 (Convocation 8h30 au plus tôt).</w:t>
      </w:r>
    </w:p>
    <w:p w14:paraId="790D3207" w14:textId="77777777" w:rsidR="005600D5" w:rsidRDefault="007E147C">
      <w:pPr>
        <w:pBdr>
          <w:top w:val="nil"/>
          <w:left w:val="nil"/>
          <w:bottom w:val="nil"/>
          <w:right w:val="nil"/>
          <w:between w:val="nil"/>
        </w:pBdr>
        <w:tabs>
          <w:tab w:val="left" w:pos="1569"/>
        </w:tabs>
        <w:spacing w:after="240" w:line="276" w:lineRule="auto"/>
        <w:ind w:left="499"/>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Fin du tournoi : au plus tard 18h00.</w:t>
      </w:r>
    </w:p>
    <w:p w14:paraId="0A4522E5" w14:textId="77777777" w:rsidR="005600D5" w:rsidRDefault="007E147C">
      <w:pPr>
        <w:numPr>
          <w:ilvl w:val="0"/>
          <w:numId w:val="1"/>
        </w:numPr>
        <w:pBdr>
          <w:top w:val="nil"/>
          <w:left w:val="nil"/>
          <w:bottom w:val="nil"/>
          <w:right w:val="nil"/>
          <w:between w:val="nil"/>
        </w:pBdr>
        <w:rPr>
          <w:rFonts w:ascii="Arial Narrow" w:eastAsia="Arial Narrow" w:hAnsi="Arial Narrow" w:cs="Arial Narrow"/>
          <w:b/>
          <w:color w:val="000000"/>
          <w:sz w:val="28"/>
          <w:szCs w:val="28"/>
          <w:u w:val="single"/>
        </w:rPr>
      </w:pPr>
      <w:r>
        <w:rPr>
          <w:rFonts w:ascii="Arial Narrow" w:eastAsia="Arial Narrow" w:hAnsi="Arial Narrow" w:cs="Arial Narrow"/>
          <w:b/>
          <w:color w:val="000000"/>
          <w:sz w:val="28"/>
          <w:szCs w:val="28"/>
          <w:u w:val="single"/>
        </w:rPr>
        <w:t>VOLANTS</w:t>
      </w:r>
    </w:p>
    <w:p w14:paraId="1958517C" w14:textId="77777777" w:rsidR="005600D5" w:rsidRDefault="007E147C">
      <w:pPr>
        <w:numPr>
          <w:ilvl w:val="1"/>
          <w:numId w:val="1"/>
        </w:numPr>
        <w:pBdr>
          <w:top w:val="nil"/>
          <w:left w:val="nil"/>
          <w:bottom w:val="nil"/>
          <w:right w:val="nil"/>
          <w:between w:val="nil"/>
        </w:pBdr>
        <w:rPr>
          <w:rFonts w:ascii="Arial Narrow" w:eastAsia="Arial Narrow" w:hAnsi="Arial Narrow" w:cs="Arial Narrow"/>
          <w:b/>
          <w:color w:val="000000"/>
          <w:sz w:val="28"/>
          <w:szCs w:val="28"/>
          <w:u w:val="single"/>
        </w:rPr>
      </w:pPr>
      <w:r>
        <w:rPr>
          <w:rFonts w:ascii="Arial Narrow" w:eastAsia="Arial Narrow" w:hAnsi="Arial Narrow" w:cs="Arial Narrow"/>
          <w:color w:val="000000"/>
          <w:sz w:val="28"/>
          <w:szCs w:val="28"/>
          <w:u w:val="single"/>
        </w:rPr>
        <w:t xml:space="preserve">Se référer au règlement fédéral qui indique : </w:t>
      </w:r>
    </w:p>
    <w:p w14:paraId="6C3AAE8D" w14:textId="77777777" w:rsidR="005600D5" w:rsidRDefault="007E147C">
      <w:pPr>
        <w:pBdr>
          <w:top w:val="nil"/>
          <w:left w:val="nil"/>
          <w:bottom w:val="nil"/>
          <w:right w:val="nil"/>
          <w:between w:val="nil"/>
        </w:pBdr>
        <w:tabs>
          <w:tab w:val="left" w:pos="1569"/>
        </w:tabs>
        <w:ind w:left="360" w:right="172"/>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Niveau N avec les séries N1, N2 et N3 : ce groupe correspond à des joueurs dont la pratique est de niveau National </w:t>
      </w:r>
    </w:p>
    <w:p w14:paraId="22475362" w14:textId="77777777" w:rsidR="005600D5" w:rsidRDefault="007E147C">
      <w:pPr>
        <w:pBdr>
          <w:top w:val="nil"/>
          <w:left w:val="nil"/>
          <w:bottom w:val="nil"/>
          <w:right w:val="nil"/>
          <w:between w:val="nil"/>
        </w:pBdr>
        <w:tabs>
          <w:tab w:val="left" w:pos="1569"/>
        </w:tabs>
        <w:ind w:left="360" w:right="172"/>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 Niveau R avec les séries R4, R5 et R6 : ce groupe correspond à des joueurs dont la pratique est de niveau Régional </w:t>
      </w:r>
    </w:p>
    <w:p w14:paraId="25568954" w14:textId="77777777" w:rsidR="005600D5" w:rsidRDefault="007E147C">
      <w:pPr>
        <w:pBdr>
          <w:top w:val="nil"/>
          <w:left w:val="nil"/>
          <w:bottom w:val="nil"/>
          <w:right w:val="nil"/>
          <w:between w:val="nil"/>
        </w:pBdr>
        <w:tabs>
          <w:tab w:val="left" w:pos="1569"/>
        </w:tabs>
        <w:ind w:left="360" w:right="172"/>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 Niveau D avec les séries D7, D8 et D9 : ce groupe correspond à des joueurs dont la pratique est de niveau Départemental </w:t>
      </w:r>
    </w:p>
    <w:p w14:paraId="03DF343C" w14:textId="77777777" w:rsidR="005600D5" w:rsidRDefault="007E147C">
      <w:pPr>
        <w:pBdr>
          <w:top w:val="nil"/>
          <w:left w:val="nil"/>
          <w:bottom w:val="nil"/>
          <w:right w:val="nil"/>
          <w:between w:val="nil"/>
        </w:pBdr>
        <w:tabs>
          <w:tab w:val="left" w:pos="1569"/>
        </w:tabs>
        <w:ind w:left="360" w:right="172"/>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Niveau P avec les séries P10, P11 et P12 : ce groupe correspond à des joueurs dont la pratique est de niveau Promotion.</w:t>
      </w:r>
    </w:p>
    <w:p w14:paraId="24E397AC" w14:textId="77777777" w:rsidR="005600D5" w:rsidRDefault="007E147C">
      <w:pPr>
        <w:pBdr>
          <w:top w:val="nil"/>
          <w:left w:val="nil"/>
          <w:bottom w:val="nil"/>
          <w:right w:val="nil"/>
          <w:between w:val="nil"/>
        </w:pBdr>
        <w:tabs>
          <w:tab w:val="left" w:pos="1569"/>
        </w:tabs>
        <w:ind w:left="360" w:right="172"/>
        <w:jc w:val="both"/>
        <w:rPr>
          <w:rFonts w:ascii="Arial Narrow" w:eastAsia="Arial Narrow" w:hAnsi="Arial Narrow" w:cs="Arial Narrow"/>
          <w:b/>
          <w:color w:val="0070C0"/>
          <w:sz w:val="24"/>
          <w:szCs w:val="24"/>
        </w:rPr>
      </w:pPr>
      <w:r>
        <w:rPr>
          <w:rFonts w:ascii="Arial Narrow" w:eastAsia="Arial Narrow" w:hAnsi="Arial Narrow" w:cs="Arial Narrow"/>
          <w:b/>
          <w:color w:val="0070C0"/>
          <w:sz w:val="24"/>
          <w:szCs w:val="24"/>
        </w:rPr>
        <w:t>Par conséquent, les joueurs classés de N1 à D9 devront jouer en volants plumes (de niveau National à Départemental</w:t>
      </w:r>
      <w:proofErr w:type="gramStart"/>
      <w:r>
        <w:rPr>
          <w:rFonts w:ascii="Arial Narrow" w:eastAsia="Arial Narrow" w:hAnsi="Arial Narrow" w:cs="Arial Narrow"/>
          <w:b/>
          <w:color w:val="0070C0"/>
          <w:sz w:val="24"/>
          <w:szCs w:val="24"/>
        </w:rPr>
        <w:t>) .</w:t>
      </w:r>
      <w:proofErr w:type="gramEnd"/>
      <w:r>
        <w:rPr>
          <w:rFonts w:ascii="Arial Narrow" w:eastAsia="Arial Narrow" w:hAnsi="Arial Narrow" w:cs="Arial Narrow"/>
          <w:b/>
          <w:color w:val="0070C0"/>
          <w:sz w:val="24"/>
          <w:szCs w:val="24"/>
        </w:rPr>
        <w:t xml:space="preserve"> </w:t>
      </w:r>
    </w:p>
    <w:p w14:paraId="4A3E6BF6" w14:textId="77777777" w:rsidR="005600D5" w:rsidRDefault="005600D5">
      <w:pPr>
        <w:pBdr>
          <w:top w:val="nil"/>
          <w:left w:val="nil"/>
          <w:bottom w:val="nil"/>
          <w:right w:val="nil"/>
          <w:between w:val="nil"/>
        </w:pBdr>
        <w:ind w:left="499"/>
        <w:rPr>
          <w:rFonts w:ascii="Arial Narrow" w:eastAsia="Arial Narrow" w:hAnsi="Arial Narrow" w:cs="Arial Narrow"/>
          <w:b/>
          <w:color w:val="000000"/>
          <w:sz w:val="28"/>
          <w:szCs w:val="28"/>
          <w:u w:val="single"/>
        </w:rPr>
      </w:pPr>
    </w:p>
    <w:p w14:paraId="57C0AB56" w14:textId="77777777" w:rsidR="005600D5" w:rsidRDefault="007E147C">
      <w:pPr>
        <w:numPr>
          <w:ilvl w:val="1"/>
          <w:numId w:val="1"/>
        </w:numPr>
        <w:pBdr>
          <w:top w:val="nil"/>
          <w:left w:val="nil"/>
          <w:bottom w:val="nil"/>
          <w:right w:val="nil"/>
          <w:between w:val="nil"/>
        </w:pBdr>
        <w:rPr>
          <w:rFonts w:ascii="Arial Narrow" w:eastAsia="Arial Narrow" w:hAnsi="Arial Narrow" w:cs="Arial Narrow"/>
          <w:color w:val="000000"/>
          <w:sz w:val="28"/>
          <w:szCs w:val="28"/>
          <w:u w:val="single"/>
        </w:rPr>
      </w:pPr>
      <w:r>
        <w:rPr>
          <w:rFonts w:ascii="Arial Narrow" w:eastAsia="Arial Narrow" w:hAnsi="Arial Narrow" w:cs="Arial Narrow"/>
          <w:color w:val="000000"/>
          <w:sz w:val="28"/>
          <w:szCs w:val="28"/>
          <w:u w:val="single"/>
        </w:rPr>
        <w:t xml:space="preserve">Tableaux Promotion et Catégorie Minibad : </w:t>
      </w:r>
    </w:p>
    <w:p w14:paraId="1579DC75" w14:textId="77777777" w:rsidR="005600D5" w:rsidRDefault="007E147C">
      <w:pPr>
        <w:pBdr>
          <w:top w:val="nil"/>
          <w:left w:val="nil"/>
          <w:bottom w:val="nil"/>
          <w:right w:val="nil"/>
          <w:between w:val="nil"/>
        </w:pBdr>
        <w:ind w:left="499"/>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Les joueurs utiliseront obligatoirement des volants plastiques YONEX </w:t>
      </w:r>
      <w:proofErr w:type="spellStart"/>
      <w:r>
        <w:rPr>
          <w:rFonts w:ascii="Arial Narrow" w:eastAsia="Arial Narrow" w:hAnsi="Arial Narrow" w:cs="Arial Narrow"/>
          <w:color w:val="000000"/>
          <w:sz w:val="24"/>
          <w:szCs w:val="24"/>
        </w:rPr>
        <w:t>Mavis</w:t>
      </w:r>
      <w:proofErr w:type="spellEnd"/>
      <w:r>
        <w:rPr>
          <w:rFonts w:ascii="Arial Narrow" w:eastAsia="Arial Narrow" w:hAnsi="Arial Narrow" w:cs="Arial Narrow"/>
          <w:color w:val="000000"/>
          <w:sz w:val="24"/>
          <w:szCs w:val="24"/>
        </w:rPr>
        <w:t xml:space="preserve"> 300. Ils seront fournis par l’organisateur.</w:t>
      </w:r>
    </w:p>
    <w:p w14:paraId="7F0B42A7" w14:textId="77777777" w:rsidR="005600D5" w:rsidRDefault="005600D5">
      <w:pPr>
        <w:pBdr>
          <w:top w:val="nil"/>
          <w:left w:val="nil"/>
          <w:bottom w:val="nil"/>
          <w:right w:val="nil"/>
          <w:between w:val="nil"/>
        </w:pBdr>
        <w:ind w:left="499"/>
        <w:rPr>
          <w:rFonts w:ascii="Arial Narrow" w:eastAsia="Arial Narrow" w:hAnsi="Arial Narrow" w:cs="Arial Narrow"/>
          <w:color w:val="000000"/>
          <w:sz w:val="24"/>
          <w:szCs w:val="24"/>
        </w:rPr>
      </w:pPr>
    </w:p>
    <w:p w14:paraId="6E08EBD0" w14:textId="77777777" w:rsidR="005600D5" w:rsidRDefault="007E147C">
      <w:pPr>
        <w:pBdr>
          <w:top w:val="nil"/>
          <w:left w:val="nil"/>
          <w:bottom w:val="nil"/>
          <w:right w:val="nil"/>
          <w:between w:val="nil"/>
        </w:pBdr>
        <w:ind w:left="499"/>
        <w:rPr>
          <w:rFonts w:ascii="Arial Narrow" w:eastAsia="Arial Narrow" w:hAnsi="Arial Narrow" w:cs="Arial Narrow"/>
          <w:b/>
          <w:i/>
          <w:color w:val="000000"/>
          <w:sz w:val="24"/>
          <w:szCs w:val="24"/>
        </w:rPr>
      </w:pPr>
      <w:r>
        <w:rPr>
          <w:rFonts w:ascii="Arial Narrow" w:eastAsia="Arial Narrow" w:hAnsi="Arial Narrow" w:cs="Arial Narrow"/>
          <w:b/>
          <w:i/>
          <w:color w:val="000000"/>
          <w:sz w:val="24"/>
          <w:szCs w:val="24"/>
        </w:rPr>
        <w:t>La vente des volants se fera au tube où à l’unité, au choix du club organisateur qui devra le spécifier dans sa demande préalable de tournoi.</w:t>
      </w:r>
    </w:p>
    <w:p w14:paraId="674B812C" w14:textId="77777777" w:rsidR="005600D5" w:rsidRDefault="005600D5">
      <w:pPr>
        <w:pBdr>
          <w:top w:val="nil"/>
          <w:left w:val="nil"/>
          <w:bottom w:val="nil"/>
          <w:right w:val="nil"/>
          <w:between w:val="nil"/>
        </w:pBdr>
        <w:rPr>
          <w:rFonts w:ascii="Arial Narrow" w:eastAsia="Arial Narrow" w:hAnsi="Arial Narrow" w:cs="Arial Narrow"/>
          <w:color w:val="000000"/>
          <w:sz w:val="24"/>
          <w:szCs w:val="24"/>
        </w:rPr>
      </w:pPr>
    </w:p>
    <w:p w14:paraId="56A76381" w14:textId="77777777" w:rsidR="005600D5" w:rsidRDefault="007E147C">
      <w:pPr>
        <w:numPr>
          <w:ilvl w:val="0"/>
          <w:numId w:val="1"/>
        </w:numPr>
        <w:pBdr>
          <w:top w:val="nil"/>
          <w:left w:val="nil"/>
          <w:bottom w:val="nil"/>
          <w:right w:val="nil"/>
          <w:between w:val="nil"/>
        </w:pBdr>
        <w:rPr>
          <w:rFonts w:ascii="Arial Narrow" w:eastAsia="Arial Narrow" w:hAnsi="Arial Narrow" w:cs="Arial Narrow"/>
          <w:b/>
          <w:color w:val="000000"/>
          <w:sz w:val="28"/>
          <w:szCs w:val="28"/>
          <w:u w:val="single"/>
        </w:rPr>
      </w:pPr>
      <w:r>
        <w:rPr>
          <w:rFonts w:ascii="Arial Narrow" w:eastAsia="Arial Narrow" w:hAnsi="Arial Narrow" w:cs="Arial Narrow"/>
          <w:b/>
          <w:color w:val="000000"/>
          <w:sz w:val="28"/>
          <w:szCs w:val="28"/>
          <w:u w:val="single"/>
        </w:rPr>
        <w:lastRenderedPageBreak/>
        <w:t>MATCHES</w:t>
      </w:r>
    </w:p>
    <w:p w14:paraId="6EA122A1" w14:textId="77777777" w:rsidR="005600D5" w:rsidRDefault="007E147C">
      <w:pPr>
        <w:pBdr>
          <w:top w:val="nil"/>
          <w:left w:val="nil"/>
          <w:bottom w:val="nil"/>
          <w:right w:val="nil"/>
          <w:between w:val="nil"/>
        </w:pBdr>
        <w:ind w:left="360" w:right="1438"/>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Le nombre maximum de matches pour un joueur est de 8 sur une journée.</w:t>
      </w:r>
    </w:p>
    <w:p w14:paraId="36BA615E" w14:textId="77777777" w:rsidR="005600D5" w:rsidRDefault="007E147C">
      <w:pPr>
        <w:pBdr>
          <w:top w:val="nil"/>
          <w:left w:val="nil"/>
          <w:bottom w:val="nil"/>
          <w:right w:val="nil"/>
          <w:between w:val="nil"/>
        </w:pBdr>
        <w:ind w:left="360" w:right="1438"/>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Tous les matches se disputent en 2 sets gagnants de 21 points, selon la réglementation FFBaD.</w:t>
      </w:r>
    </w:p>
    <w:p w14:paraId="273615C3" w14:textId="77777777" w:rsidR="005600D5" w:rsidRDefault="005600D5">
      <w:pPr>
        <w:pBdr>
          <w:top w:val="nil"/>
          <w:left w:val="nil"/>
          <w:bottom w:val="nil"/>
          <w:right w:val="nil"/>
          <w:between w:val="nil"/>
        </w:pBdr>
        <w:ind w:left="360"/>
        <w:rPr>
          <w:rFonts w:ascii="Arial Narrow" w:eastAsia="Arial Narrow" w:hAnsi="Arial Narrow" w:cs="Arial Narrow"/>
          <w:b/>
          <w:color w:val="000000"/>
          <w:sz w:val="28"/>
          <w:szCs w:val="28"/>
          <w:u w:val="single"/>
        </w:rPr>
      </w:pPr>
    </w:p>
    <w:p w14:paraId="60ED9FAC" w14:textId="77777777" w:rsidR="005600D5" w:rsidRDefault="007E147C">
      <w:pPr>
        <w:numPr>
          <w:ilvl w:val="0"/>
          <w:numId w:val="1"/>
        </w:numPr>
        <w:pBdr>
          <w:top w:val="nil"/>
          <w:left w:val="nil"/>
          <w:bottom w:val="nil"/>
          <w:right w:val="nil"/>
          <w:between w:val="nil"/>
        </w:pBdr>
        <w:rPr>
          <w:rFonts w:ascii="Arial Narrow" w:eastAsia="Arial Narrow" w:hAnsi="Arial Narrow" w:cs="Arial Narrow"/>
          <w:b/>
          <w:color w:val="000000"/>
          <w:sz w:val="28"/>
          <w:szCs w:val="28"/>
          <w:u w:val="single"/>
        </w:rPr>
      </w:pPr>
      <w:r>
        <w:rPr>
          <w:rFonts w:ascii="Arial Narrow" w:eastAsia="Arial Narrow" w:hAnsi="Arial Narrow" w:cs="Arial Narrow"/>
          <w:b/>
          <w:color w:val="000000"/>
          <w:sz w:val="28"/>
          <w:szCs w:val="28"/>
          <w:u w:val="single"/>
        </w:rPr>
        <w:t>COACHING</w:t>
      </w:r>
    </w:p>
    <w:p w14:paraId="17136E6A" w14:textId="77777777" w:rsidR="005600D5" w:rsidRDefault="007E147C">
      <w:pPr>
        <w:numPr>
          <w:ilvl w:val="1"/>
          <w:numId w:val="1"/>
        </w:numPr>
        <w:pBdr>
          <w:top w:val="nil"/>
          <w:left w:val="nil"/>
          <w:bottom w:val="nil"/>
          <w:right w:val="nil"/>
          <w:between w:val="nil"/>
        </w:pBdr>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Tableaux Minibad-Poussins-Benjamins</w:t>
      </w:r>
    </w:p>
    <w:p w14:paraId="5F7FA5AF" w14:textId="77777777" w:rsidR="005600D5" w:rsidRDefault="007E147C">
      <w:pPr>
        <w:pBdr>
          <w:top w:val="nil"/>
          <w:left w:val="nil"/>
          <w:bottom w:val="nil"/>
          <w:right w:val="nil"/>
          <w:between w:val="nil"/>
        </w:pBdr>
        <w:spacing w:line="276" w:lineRule="auto"/>
        <w:ind w:left="36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L’acte de coaching est autorisé à la pause à 11 points ainsi qu’entre les sets.</w:t>
      </w:r>
    </w:p>
    <w:p w14:paraId="3F0407DC" w14:textId="77777777" w:rsidR="005600D5" w:rsidRDefault="007E147C">
      <w:pPr>
        <w:pBdr>
          <w:top w:val="nil"/>
          <w:left w:val="nil"/>
          <w:bottom w:val="nil"/>
          <w:right w:val="nil"/>
          <w:between w:val="nil"/>
        </w:pBdr>
        <w:spacing w:line="276" w:lineRule="auto"/>
        <w:ind w:left="36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Cependant, dans la volonté éducative de rendre les jeunes autonomes, l’acte de coaching (orientations technico- tactiques) est INTERDIT entre les points pour ces 3 catégories d’âge. Guider les joueurs au sujet du placement au service (pair / impair) est toutefois possible.</w:t>
      </w:r>
    </w:p>
    <w:p w14:paraId="18AE623C" w14:textId="77777777" w:rsidR="005600D5" w:rsidRDefault="007E147C">
      <w:pPr>
        <w:pBdr>
          <w:top w:val="nil"/>
          <w:left w:val="nil"/>
          <w:bottom w:val="nil"/>
          <w:right w:val="nil"/>
          <w:between w:val="nil"/>
        </w:pBdr>
        <w:spacing w:line="276" w:lineRule="auto"/>
        <w:ind w:left="36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Toute personne ne respectant pas ce point de règlement pourrait se voir interdire l’accès aux chaises de coach durant le tournoi par l’organisateur du tournoi.</w:t>
      </w:r>
    </w:p>
    <w:p w14:paraId="74FB4D11" w14:textId="77777777" w:rsidR="005600D5" w:rsidRDefault="005600D5">
      <w:pPr>
        <w:pBdr>
          <w:top w:val="nil"/>
          <w:left w:val="nil"/>
          <w:bottom w:val="nil"/>
          <w:right w:val="nil"/>
          <w:between w:val="nil"/>
        </w:pBdr>
        <w:ind w:left="499"/>
        <w:rPr>
          <w:rFonts w:ascii="Arial Narrow" w:eastAsia="Arial Narrow" w:hAnsi="Arial Narrow" w:cs="Arial Narrow"/>
          <w:color w:val="000000"/>
          <w:sz w:val="28"/>
          <w:szCs w:val="28"/>
        </w:rPr>
      </w:pPr>
    </w:p>
    <w:p w14:paraId="67C88AFF" w14:textId="77777777" w:rsidR="005600D5" w:rsidRDefault="007E147C">
      <w:pPr>
        <w:numPr>
          <w:ilvl w:val="1"/>
          <w:numId w:val="1"/>
        </w:numPr>
        <w:pBdr>
          <w:top w:val="nil"/>
          <w:left w:val="nil"/>
          <w:bottom w:val="nil"/>
          <w:right w:val="nil"/>
          <w:between w:val="nil"/>
        </w:pBdr>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Tableaux Minimes-Cadets-Juniors</w:t>
      </w:r>
    </w:p>
    <w:p w14:paraId="1389425D" w14:textId="77777777" w:rsidR="005600D5" w:rsidRDefault="007E147C">
      <w:pPr>
        <w:pBdr>
          <w:top w:val="nil"/>
          <w:left w:val="nil"/>
          <w:bottom w:val="nil"/>
          <w:right w:val="nil"/>
          <w:between w:val="nil"/>
        </w:pBdr>
        <w:spacing w:line="276" w:lineRule="auto"/>
        <w:ind w:left="36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L’acte de coaching est autorisé entre les points, à la pause à 11 points ainsi qu’entre les sets.</w:t>
      </w:r>
    </w:p>
    <w:p w14:paraId="13C3A894" w14:textId="77777777" w:rsidR="005600D5" w:rsidRDefault="005600D5">
      <w:pPr>
        <w:pBdr>
          <w:top w:val="nil"/>
          <w:left w:val="nil"/>
          <w:bottom w:val="nil"/>
          <w:right w:val="nil"/>
          <w:between w:val="nil"/>
        </w:pBdr>
        <w:spacing w:line="276" w:lineRule="auto"/>
        <w:ind w:left="360"/>
        <w:jc w:val="both"/>
        <w:rPr>
          <w:rFonts w:ascii="Arial Narrow" w:eastAsia="Arial Narrow" w:hAnsi="Arial Narrow" w:cs="Arial Narrow"/>
          <w:color w:val="000000"/>
          <w:sz w:val="24"/>
          <w:szCs w:val="24"/>
        </w:rPr>
      </w:pPr>
    </w:p>
    <w:p w14:paraId="5426F17C" w14:textId="77777777" w:rsidR="005600D5" w:rsidRDefault="007E147C">
      <w:pPr>
        <w:numPr>
          <w:ilvl w:val="0"/>
          <w:numId w:val="1"/>
        </w:numPr>
        <w:pBdr>
          <w:top w:val="nil"/>
          <w:left w:val="nil"/>
          <w:bottom w:val="nil"/>
          <w:right w:val="nil"/>
          <w:between w:val="nil"/>
        </w:pBdr>
        <w:rPr>
          <w:rFonts w:ascii="Arial Narrow" w:eastAsia="Arial Narrow" w:hAnsi="Arial Narrow" w:cs="Arial Narrow"/>
          <w:b/>
          <w:color w:val="000000"/>
          <w:sz w:val="28"/>
          <w:szCs w:val="28"/>
          <w:u w:val="single"/>
        </w:rPr>
      </w:pPr>
      <w:r>
        <w:rPr>
          <w:rFonts w:ascii="Arial Narrow" w:eastAsia="Arial Narrow" w:hAnsi="Arial Narrow" w:cs="Arial Narrow"/>
          <w:b/>
          <w:color w:val="000000"/>
          <w:sz w:val="28"/>
          <w:szCs w:val="28"/>
          <w:u w:val="single"/>
        </w:rPr>
        <w:t>TENUE VESTIMENTAIRE</w:t>
      </w:r>
    </w:p>
    <w:p w14:paraId="750AF2F7" w14:textId="77777777" w:rsidR="005600D5" w:rsidRDefault="007E147C">
      <w:pPr>
        <w:pBdr>
          <w:top w:val="nil"/>
          <w:left w:val="nil"/>
          <w:bottom w:val="nil"/>
          <w:right w:val="nil"/>
          <w:between w:val="nil"/>
        </w:pBdr>
        <w:ind w:left="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Tout joueur participant à un tournoi individuel jeunes devra porter, sur le terrain, une tenue conforme au règlement FFBaD.</w:t>
      </w:r>
    </w:p>
    <w:p w14:paraId="4017F487" w14:textId="77777777" w:rsidR="005600D5" w:rsidRDefault="007E147C">
      <w:pPr>
        <w:pBdr>
          <w:top w:val="nil"/>
          <w:left w:val="nil"/>
          <w:bottom w:val="nil"/>
          <w:right w:val="nil"/>
          <w:between w:val="nil"/>
        </w:pBdr>
        <w:ind w:left="360"/>
        <w:rPr>
          <w:rFonts w:ascii="Arial Narrow" w:eastAsia="Arial Narrow" w:hAnsi="Arial Narrow" w:cs="Arial Narrow"/>
          <w:b/>
          <w:color w:val="000000"/>
          <w:sz w:val="28"/>
          <w:szCs w:val="28"/>
          <w:u w:val="single"/>
        </w:rPr>
      </w:pPr>
      <w:r>
        <w:rPr>
          <w:rFonts w:ascii="Arial Narrow" w:eastAsia="Arial Narrow" w:hAnsi="Arial Narrow" w:cs="Arial Narrow"/>
          <w:color w:val="000000"/>
          <w:sz w:val="24"/>
          <w:szCs w:val="24"/>
        </w:rPr>
        <w:t xml:space="preserve"> </w:t>
      </w:r>
      <w:hyperlink r:id="rId17">
        <w:r>
          <w:rPr>
            <w:color w:val="0563C1"/>
            <w:u w:val="single"/>
          </w:rPr>
          <w:t>https://gdb.ffbad.org/2020-2021/Src/GDB-03/GUI03.07_DP_PubliciteTenue.pdf</w:t>
        </w:r>
      </w:hyperlink>
    </w:p>
    <w:p w14:paraId="720CB030" w14:textId="77777777" w:rsidR="005600D5" w:rsidRDefault="005600D5">
      <w:pPr>
        <w:pBdr>
          <w:top w:val="nil"/>
          <w:left w:val="nil"/>
          <w:bottom w:val="nil"/>
          <w:right w:val="nil"/>
          <w:between w:val="nil"/>
        </w:pBdr>
        <w:spacing w:line="276" w:lineRule="auto"/>
        <w:jc w:val="both"/>
        <w:rPr>
          <w:rFonts w:ascii="Arial Narrow" w:eastAsia="Arial Narrow" w:hAnsi="Arial Narrow" w:cs="Arial Narrow"/>
          <w:color w:val="000000"/>
          <w:sz w:val="24"/>
          <w:szCs w:val="24"/>
        </w:rPr>
      </w:pPr>
    </w:p>
    <w:p w14:paraId="6BD016C6" w14:textId="77777777" w:rsidR="005600D5" w:rsidRDefault="007E147C">
      <w:pPr>
        <w:numPr>
          <w:ilvl w:val="0"/>
          <w:numId w:val="1"/>
        </w:numPr>
        <w:pBdr>
          <w:top w:val="nil"/>
          <w:left w:val="nil"/>
          <w:bottom w:val="nil"/>
          <w:right w:val="nil"/>
          <w:between w:val="nil"/>
        </w:pBdr>
        <w:rPr>
          <w:rFonts w:ascii="Arial Narrow" w:eastAsia="Arial Narrow" w:hAnsi="Arial Narrow" w:cs="Arial Narrow"/>
          <w:b/>
          <w:color w:val="000000"/>
          <w:sz w:val="28"/>
          <w:szCs w:val="28"/>
          <w:u w:val="single"/>
        </w:rPr>
      </w:pPr>
      <w:r>
        <w:rPr>
          <w:rFonts w:ascii="Arial Narrow" w:eastAsia="Arial Narrow" w:hAnsi="Arial Narrow" w:cs="Arial Narrow"/>
          <w:b/>
          <w:color w:val="000000"/>
          <w:sz w:val="28"/>
          <w:szCs w:val="28"/>
          <w:u w:val="single"/>
        </w:rPr>
        <w:t>FRAIS D’INSCRIPTION</w:t>
      </w:r>
    </w:p>
    <w:p w14:paraId="29069527" w14:textId="77777777" w:rsidR="005600D5" w:rsidRDefault="007E147C">
      <w:pPr>
        <w:ind w:firstLine="426"/>
        <w:jc w:val="both"/>
        <w:rPr>
          <w:rFonts w:ascii="Arial Narrow" w:eastAsia="Arial Narrow" w:hAnsi="Arial Narrow" w:cs="Arial Narrow"/>
          <w:sz w:val="24"/>
          <w:szCs w:val="24"/>
        </w:rPr>
      </w:pPr>
      <w:r>
        <w:rPr>
          <w:rFonts w:ascii="Arial Narrow" w:eastAsia="Arial Narrow" w:hAnsi="Arial Narrow" w:cs="Arial Narrow"/>
          <w:sz w:val="24"/>
          <w:szCs w:val="24"/>
        </w:rPr>
        <w:t>Les frais d’inscription maximum sont de 5 € par joueur et par tableau.</w:t>
      </w:r>
    </w:p>
    <w:p w14:paraId="7C94D04E" w14:textId="77777777" w:rsidR="005600D5" w:rsidRDefault="007E147C">
      <w:pPr>
        <w:ind w:firstLine="426"/>
        <w:jc w:val="both"/>
        <w:rPr>
          <w:rFonts w:ascii="Arial Narrow" w:eastAsia="Arial Narrow" w:hAnsi="Arial Narrow" w:cs="Arial Narrow"/>
          <w:sz w:val="24"/>
          <w:szCs w:val="24"/>
        </w:rPr>
      </w:pPr>
      <w:r>
        <w:rPr>
          <w:rFonts w:ascii="Arial Narrow" w:eastAsia="Arial Narrow" w:hAnsi="Arial Narrow" w:cs="Arial Narrow"/>
          <w:sz w:val="24"/>
          <w:szCs w:val="24"/>
        </w:rPr>
        <w:t>La recette des frais d’inscription reste entièrement acquise au club organisateur</w:t>
      </w:r>
    </w:p>
    <w:p w14:paraId="74084A0D" w14:textId="77777777" w:rsidR="005600D5" w:rsidRDefault="005600D5">
      <w:pPr>
        <w:ind w:firstLine="426"/>
        <w:rPr>
          <w:rFonts w:ascii="Arial Narrow" w:eastAsia="Arial Narrow" w:hAnsi="Arial Narrow" w:cs="Arial Narrow"/>
          <w:sz w:val="24"/>
          <w:szCs w:val="24"/>
        </w:rPr>
      </w:pPr>
    </w:p>
    <w:p w14:paraId="7D0DCF87" w14:textId="77777777" w:rsidR="005600D5" w:rsidRDefault="007E147C">
      <w:pPr>
        <w:numPr>
          <w:ilvl w:val="0"/>
          <w:numId w:val="1"/>
        </w:numPr>
        <w:pBdr>
          <w:top w:val="nil"/>
          <w:left w:val="nil"/>
          <w:bottom w:val="nil"/>
          <w:right w:val="nil"/>
          <w:between w:val="nil"/>
        </w:pBdr>
        <w:rPr>
          <w:rFonts w:ascii="Arial Narrow" w:eastAsia="Arial Narrow" w:hAnsi="Arial Narrow" w:cs="Arial Narrow"/>
          <w:b/>
          <w:color w:val="000000"/>
          <w:sz w:val="28"/>
          <w:szCs w:val="28"/>
          <w:u w:val="single"/>
        </w:rPr>
      </w:pPr>
      <w:r>
        <w:rPr>
          <w:rFonts w:ascii="Arial Narrow" w:eastAsia="Arial Narrow" w:hAnsi="Arial Narrow" w:cs="Arial Narrow"/>
          <w:b/>
          <w:color w:val="000000"/>
          <w:sz w:val="28"/>
          <w:szCs w:val="28"/>
          <w:u w:val="single"/>
        </w:rPr>
        <w:t>ARBITRAGE</w:t>
      </w:r>
    </w:p>
    <w:p w14:paraId="15DF6329" w14:textId="77777777" w:rsidR="005600D5" w:rsidRDefault="007E147C">
      <w:pPr>
        <w:pBdr>
          <w:top w:val="nil"/>
          <w:left w:val="nil"/>
          <w:bottom w:val="nil"/>
          <w:right w:val="nil"/>
          <w:between w:val="nil"/>
        </w:pBdr>
        <w:ind w:left="36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Lorsqu’il n’y a pas d’arbitre sur le match en cours, les joueurs sont en auto-arbitrage.</w:t>
      </w:r>
    </w:p>
    <w:p w14:paraId="35EBCBC6" w14:textId="77777777" w:rsidR="005600D5" w:rsidRDefault="007E147C">
      <w:pPr>
        <w:pBdr>
          <w:top w:val="nil"/>
          <w:left w:val="nil"/>
          <w:bottom w:val="nil"/>
          <w:right w:val="nil"/>
          <w:between w:val="nil"/>
        </w:pBdr>
        <w:ind w:left="360"/>
        <w:jc w:val="both"/>
        <w:rPr>
          <w:rFonts w:ascii="Arial Narrow" w:eastAsia="Arial Narrow" w:hAnsi="Arial Narrow" w:cs="Arial Narrow"/>
          <w:color w:val="000000"/>
          <w:sz w:val="24"/>
          <w:szCs w:val="24"/>
          <w:u w:val="single"/>
        </w:rPr>
      </w:pPr>
      <w:r>
        <w:rPr>
          <w:rFonts w:ascii="Arial Narrow" w:eastAsia="Arial Narrow" w:hAnsi="Arial Narrow" w:cs="Arial Narrow"/>
          <w:color w:val="000000"/>
          <w:sz w:val="24"/>
          <w:szCs w:val="24"/>
        </w:rPr>
        <w:t xml:space="preserve">Tout problème lié au score doit être géré par le juge arbitre ou l’organisateur du tournoi </w:t>
      </w:r>
    </w:p>
    <w:p w14:paraId="29C0A6B7" w14:textId="77777777" w:rsidR="005600D5" w:rsidRDefault="005600D5" w:rsidP="008B47E1">
      <w:pPr>
        <w:rPr>
          <w:rFonts w:ascii="Arial Narrow" w:eastAsia="Arial Narrow" w:hAnsi="Arial Narrow" w:cs="Arial Narrow"/>
          <w:b/>
          <w:sz w:val="24"/>
          <w:szCs w:val="24"/>
          <w:u w:val="single"/>
        </w:rPr>
      </w:pPr>
    </w:p>
    <w:p w14:paraId="5EC876B9" w14:textId="77777777" w:rsidR="005600D5" w:rsidRDefault="007E147C">
      <w:pPr>
        <w:numPr>
          <w:ilvl w:val="0"/>
          <w:numId w:val="1"/>
        </w:numPr>
        <w:pBdr>
          <w:top w:val="nil"/>
          <w:left w:val="nil"/>
          <w:bottom w:val="nil"/>
          <w:right w:val="nil"/>
          <w:between w:val="nil"/>
        </w:pBdr>
        <w:rPr>
          <w:rFonts w:ascii="Arial Narrow" w:eastAsia="Arial Narrow" w:hAnsi="Arial Narrow" w:cs="Arial Narrow"/>
          <w:b/>
          <w:color w:val="000000"/>
          <w:sz w:val="28"/>
          <w:szCs w:val="28"/>
          <w:u w:val="single"/>
        </w:rPr>
      </w:pPr>
      <w:r>
        <w:rPr>
          <w:rFonts w:ascii="Arial Narrow" w:eastAsia="Arial Narrow" w:hAnsi="Arial Narrow" w:cs="Arial Narrow"/>
          <w:b/>
          <w:color w:val="000000"/>
          <w:sz w:val="28"/>
          <w:szCs w:val="28"/>
          <w:u w:val="single"/>
        </w:rPr>
        <w:t>COMPORTEMENTS</w:t>
      </w:r>
    </w:p>
    <w:p w14:paraId="4B7F728B" w14:textId="77777777" w:rsidR="005600D5" w:rsidRDefault="007E147C">
      <w:pPr>
        <w:ind w:left="426"/>
        <w:jc w:val="both"/>
        <w:rPr>
          <w:rFonts w:ascii="Arial Narrow" w:eastAsia="Arial Narrow" w:hAnsi="Arial Narrow" w:cs="Arial Narrow"/>
          <w:sz w:val="24"/>
          <w:szCs w:val="24"/>
        </w:rPr>
      </w:pPr>
      <w:r>
        <w:rPr>
          <w:rFonts w:ascii="Arial Narrow" w:eastAsia="Arial Narrow" w:hAnsi="Arial Narrow" w:cs="Arial Narrow"/>
          <w:sz w:val="24"/>
          <w:szCs w:val="24"/>
        </w:rPr>
        <w:t>Les comportements déviants des joueurs (insultes, jets de raquette, etc…), voire des parents</w:t>
      </w:r>
    </w:p>
    <w:p w14:paraId="735A2871" w14:textId="77777777" w:rsidR="005600D5" w:rsidRDefault="007E147C">
      <w:pPr>
        <w:ind w:left="426"/>
        <w:jc w:val="both"/>
        <w:rPr>
          <w:rFonts w:ascii="Arial Narrow" w:eastAsia="Arial Narrow" w:hAnsi="Arial Narrow" w:cs="Arial Narrow"/>
          <w:sz w:val="24"/>
          <w:szCs w:val="24"/>
        </w:rPr>
      </w:pPr>
      <w:proofErr w:type="gramStart"/>
      <w:r>
        <w:rPr>
          <w:rFonts w:ascii="Arial Narrow" w:eastAsia="Arial Narrow" w:hAnsi="Arial Narrow" w:cs="Arial Narrow"/>
          <w:sz w:val="24"/>
          <w:szCs w:val="24"/>
        </w:rPr>
        <w:t>pourront</w:t>
      </w:r>
      <w:proofErr w:type="gramEnd"/>
      <w:r>
        <w:rPr>
          <w:rFonts w:ascii="Arial Narrow" w:eastAsia="Arial Narrow" w:hAnsi="Arial Narrow" w:cs="Arial Narrow"/>
          <w:sz w:val="24"/>
          <w:szCs w:val="24"/>
        </w:rPr>
        <w:t xml:space="preserve"> être sanctionnés par le Comité Départemental de Badminton d’une éventuelle interdiction</w:t>
      </w:r>
    </w:p>
    <w:p w14:paraId="64CE711B" w14:textId="77777777" w:rsidR="005600D5" w:rsidRDefault="007E147C">
      <w:pPr>
        <w:ind w:left="426"/>
        <w:jc w:val="both"/>
        <w:rPr>
          <w:rFonts w:ascii="Arial Narrow" w:eastAsia="Arial Narrow" w:hAnsi="Arial Narrow" w:cs="Arial Narrow"/>
          <w:sz w:val="24"/>
          <w:szCs w:val="24"/>
        </w:rPr>
      </w:pPr>
      <w:proofErr w:type="gramStart"/>
      <w:r>
        <w:rPr>
          <w:rFonts w:ascii="Arial Narrow" w:eastAsia="Arial Narrow" w:hAnsi="Arial Narrow" w:cs="Arial Narrow"/>
          <w:sz w:val="24"/>
          <w:szCs w:val="24"/>
        </w:rPr>
        <w:t>de</w:t>
      </w:r>
      <w:proofErr w:type="gramEnd"/>
      <w:r>
        <w:rPr>
          <w:rFonts w:ascii="Arial Narrow" w:eastAsia="Arial Narrow" w:hAnsi="Arial Narrow" w:cs="Arial Narrow"/>
          <w:sz w:val="24"/>
          <w:szCs w:val="24"/>
        </w:rPr>
        <w:t xml:space="preserve"> participation en tournoi.</w:t>
      </w:r>
    </w:p>
    <w:p w14:paraId="5ED614F7" w14:textId="77777777" w:rsidR="005600D5" w:rsidRDefault="007E147C">
      <w:pPr>
        <w:ind w:left="426"/>
        <w:jc w:val="both"/>
        <w:rPr>
          <w:rFonts w:ascii="Arial Narrow" w:eastAsia="Arial Narrow" w:hAnsi="Arial Narrow" w:cs="Arial Narrow"/>
          <w:sz w:val="24"/>
          <w:szCs w:val="24"/>
        </w:rPr>
      </w:pPr>
      <w:r>
        <w:rPr>
          <w:rFonts w:ascii="Arial Narrow" w:eastAsia="Arial Narrow" w:hAnsi="Arial Narrow" w:cs="Arial Narrow"/>
          <w:sz w:val="24"/>
          <w:szCs w:val="24"/>
        </w:rPr>
        <w:t>Afin d’éviter les conflits entre adultes, nous rappelons qu’en cas de désaccord il convient de</w:t>
      </w:r>
    </w:p>
    <w:p w14:paraId="55EF20BF" w14:textId="77777777" w:rsidR="005600D5" w:rsidRDefault="007E147C">
      <w:pPr>
        <w:ind w:left="426"/>
        <w:jc w:val="both"/>
        <w:rPr>
          <w:rFonts w:ascii="Arial Narrow" w:eastAsia="Arial Narrow" w:hAnsi="Arial Narrow" w:cs="Arial Narrow"/>
          <w:sz w:val="24"/>
          <w:szCs w:val="24"/>
        </w:rPr>
      </w:pPr>
      <w:proofErr w:type="gramStart"/>
      <w:r>
        <w:rPr>
          <w:rFonts w:ascii="Arial Narrow" w:eastAsia="Arial Narrow" w:hAnsi="Arial Narrow" w:cs="Arial Narrow"/>
          <w:sz w:val="24"/>
          <w:szCs w:val="24"/>
        </w:rPr>
        <w:t>solliciter</w:t>
      </w:r>
      <w:proofErr w:type="gramEnd"/>
      <w:r>
        <w:rPr>
          <w:rFonts w:ascii="Arial Narrow" w:eastAsia="Arial Narrow" w:hAnsi="Arial Narrow" w:cs="Arial Narrow"/>
          <w:sz w:val="24"/>
          <w:szCs w:val="24"/>
        </w:rPr>
        <w:t xml:space="preserve"> l’organisateur du tournoi.</w:t>
      </w:r>
    </w:p>
    <w:p w14:paraId="51C81122" w14:textId="77777777" w:rsidR="005600D5" w:rsidRDefault="007E147C">
      <w:pPr>
        <w:ind w:left="426"/>
        <w:jc w:val="both"/>
        <w:rPr>
          <w:rFonts w:ascii="Arial Narrow" w:eastAsia="Arial Narrow" w:hAnsi="Arial Narrow" w:cs="Arial Narrow"/>
          <w:sz w:val="24"/>
          <w:szCs w:val="24"/>
        </w:rPr>
      </w:pPr>
      <w:r>
        <w:rPr>
          <w:rFonts w:ascii="Arial Narrow" w:eastAsia="Arial Narrow" w:hAnsi="Arial Narrow" w:cs="Arial Narrow"/>
          <w:sz w:val="24"/>
          <w:szCs w:val="24"/>
        </w:rPr>
        <w:t>Il est également rappelé que seuls les résultats du logiciel font foi et qu'ils ne peuvent faire l'objet de</w:t>
      </w:r>
    </w:p>
    <w:p w14:paraId="034625B7" w14:textId="77777777" w:rsidR="005600D5" w:rsidRDefault="007E147C">
      <w:pPr>
        <w:ind w:left="426"/>
        <w:jc w:val="both"/>
        <w:rPr>
          <w:rFonts w:ascii="Arial Narrow" w:eastAsia="Arial Narrow" w:hAnsi="Arial Narrow" w:cs="Arial Narrow"/>
          <w:sz w:val="24"/>
          <w:szCs w:val="24"/>
        </w:rPr>
      </w:pPr>
      <w:proofErr w:type="gramStart"/>
      <w:r>
        <w:rPr>
          <w:rFonts w:ascii="Arial Narrow" w:eastAsia="Arial Narrow" w:hAnsi="Arial Narrow" w:cs="Arial Narrow"/>
          <w:sz w:val="24"/>
          <w:szCs w:val="24"/>
        </w:rPr>
        <w:t>modifications</w:t>
      </w:r>
      <w:proofErr w:type="gramEnd"/>
      <w:r>
        <w:rPr>
          <w:rFonts w:ascii="Arial Narrow" w:eastAsia="Arial Narrow" w:hAnsi="Arial Narrow" w:cs="Arial Narrow"/>
          <w:sz w:val="24"/>
          <w:szCs w:val="24"/>
        </w:rPr>
        <w:t>.</w:t>
      </w:r>
    </w:p>
    <w:p w14:paraId="4F3C7833" w14:textId="016C0D20" w:rsidR="005600D5" w:rsidRPr="008B47E1" w:rsidRDefault="007E147C" w:rsidP="008B47E1">
      <w:pPr>
        <w:ind w:left="426"/>
        <w:jc w:val="both"/>
        <w:rPr>
          <w:rFonts w:ascii="Arial Narrow" w:eastAsia="Arial Narrow" w:hAnsi="Arial Narrow" w:cs="Arial Narrow"/>
          <w:i/>
          <w:sz w:val="24"/>
          <w:szCs w:val="24"/>
        </w:rPr>
      </w:pPr>
      <w:r>
        <w:rPr>
          <w:rFonts w:ascii="Arial Narrow" w:eastAsia="Arial Narrow" w:hAnsi="Arial Narrow" w:cs="Arial Narrow"/>
          <w:i/>
          <w:sz w:val="24"/>
          <w:szCs w:val="24"/>
        </w:rPr>
        <w:t>Nous incitons l’organisateur à noter dans son compte-rendu les différents incidents survenus au cours</w:t>
      </w:r>
      <w:r w:rsidR="008B47E1">
        <w:rPr>
          <w:rFonts w:ascii="Arial Narrow" w:eastAsia="Arial Narrow" w:hAnsi="Arial Narrow" w:cs="Arial Narrow"/>
          <w:i/>
          <w:sz w:val="24"/>
          <w:szCs w:val="24"/>
        </w:rPr>
        <w:t xml:space="preserve"> </w:t>
      </w:r>
      <w:r>
        <w:rPr>
          <w:rFonts w:ascii="Arial Narrow" w:eastAsia="Arial Narrow" w:hAnsi="Arial Narrow" w:cs="Arial Narrow"/>
          <w:i/>
          <w:sz w:val="24"/>
          <w:szCs w:val="24"/>
        </w:rPr>
        <w:t>du tournoi</w:t>
      </w:r>
      <w:r>
        <w:rPr>
          <w:i/>
        </w:rPr>
        <w:t>.</w:t>
      </w:r>
    </w:p>
    <w:p w14:paraId="5DDC261A" w14:textId="77777777" w:rsidR="005600D5" w:rsidRDefault="007E147C">
      <w:pPr>
        <w:numPr>
          <w:ilvl w:val="0"/>
          <w:numId w:val="1"/>
        </w:numPr>
        <w:pBdr>
          <w:top w:val="nil"/>
          <w:left w:val="nil"/>
          <w:bottom w:val="nil"/>
          <w:right w:val="nil"/>
          <w:between w:val="nil"/>
        </w:pBdr>
        <w:rPr>
          <w:rFonts w:ascii="Arial Narrow" w:eastAsia="Arial Narrow" w:hAnsi="Arial Narrow" w:cs="Arial Narrow"/>
          <w:b/>
          <w:color w:val="000000"/>
          <w:sz w:val="28"/>
          <w:szCs w:val="28"/>
          <w:u w:val="single"/>
        </w:rPr>
      </w:pPr>
      <w:r>
        <w:rPr>
          <w:rFonts w:ascii="Arial Narrow" w:eastAsia="Arial Narrow" w:hAnsi="Arial Narrow" w:cs="Arial Narrow"/>
          <w:b/>
          <w:color w:val="000000"/>
          <w:sz w:val="28"/>
          <w:szCs w:val="28"/>
          <w:u w:val="single"/>
        </w:rPr>
        <w:lastRenderedPageBreak/>
        <w:t>RECOMPENSES</w:t>
      </w:r>
    </w:p>
    <w:p w14:paraId="61AE8AA9" w14:textId="77777777" w:rsidR="005600D5" w:rsidRDefault="007E147C">
      <w:pPr>
        <w:pBdr>
          <w:top w:val="nil"/>
          <w:left w:val="nil"/>
          <w:bottom w:val="nil"/>
          <w:right w:val="nil"/>
          <w:between w:val="nil"/>
        </w:pBdr>
        <w:ind w:left="36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Le club organisateur se doit de récompenser au minimum les vainqueurs et les finalistes.</w:t>
      </w:r>
    </w:p>
    <w:p w14:paraId="000A5FB9" w14:textId="77777777" w:rsidR="005600D5" w:rsidRDefault="005600D5">
      <w:pPr>
        <w:pBdr>
          <w:top w:val="nil"/>
          <w:left w:val="nil"/>
          <w:bottom w:val="nil"/>
          <w:right w:val="nil"/>
          <w:between w:val="nil"/>
        </w:pBdr>
        <w:ind w:left="360"/>
        <w:rPr>
          <w:rFonts w:ascii="Arial Narrow" w:eastAsia="Arial Narrow" w:hAnsi="Arial Narrow" w:cs="Arial Narrow"/>
          <w:color w:val="000000"/>
          <w:sz w:val="24"/>
          <w:szCs w:val="24"/>
        </w:rPr>
      </w:pPr>
    </w:p>
    <w:p w14:paraId="2906E605" w14:textId="77777777" w:rsidR="005600D5" w:rsidRDefault="007E147C">
      <w:pPr>
        <w:numPr>
          <w:ilvl w:val="0"/>
          <w:numId w:val="1"/>
        </w:numPr>
        <w:pBdr>
          <w:top w:val="nil"/>
          <w:left w:val="nil"/>
          <w:bottom w:val="nil"/>
          <w:right w:val="nil"/>
          <w:between w:val="nil"/>
        </w:pBdr>
        <w:rPr>
          <w:rFonts w:ascii="Arial Narrow" w:eastAsia="Arial Narrow" w:hAnsi="Arial Narrow" w:cs="Arial Narrow"/>
          <w:b/>
          <w:color w:val="000000"/>
          <w:sz w:val="28"/>
          <w:szCs w:val="28"/>
          <w:u w:val="single"/>
        </w:rPr>
      </w:pPr>
      <w:r>
        <w:rPr>
          <w:rFonts w:ascii="Arial Narrow" w:eastAsia="Arial Narrow" w:hAnsi="Arial Narrow" w:cs="Arial Narrow"/>
          <w:b/>
          <w:color w:val="000000"/>
          <w:sz w:val="28"/>
          <w:szCs w:val="28"/>
          <w:u w:val="single"/>
        </w:rPr>
        <w:t>RESTAURATION</w:t>
      </w:r>
    </w:p>
    <w:p w14:paraId="08B30EEF" w14:textId="77777777" w:rsidR="005600D5" w:rsidRDefault="007E147C">
      <w:pPr>
        <w:pBdr>
          <w:top w:val="nil"/>
          <w:left w:val="nil"/>
          <w:bottom w:val="nil"/>
          <w:right w:val="nil"/>
          <w:between w:val="nil"/>
        </w:pBdr>
        <w:ind w:right="174" w:firstLine="426"/>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Le club organisateur devra prévoir pour les joueurs, les accompagnateurs et le public, une</w:t>
      </w:r>
    </w:p>
    <w:p w14:paraId="5850A204" w14:textId="77777777" w:rsidR="005600D5" w:rsidRDefault="007E147C">
      <w:pPr>
        <w:pBdr>
          <w:top w:val="nil"/>
          <w:left w:val="nil"/>
          <w:bottom w:val="nil"/>
          <w:right w:val="nil"/>
          <w:between w:val="nil"/>
        </w:pBdr>
        <w:ind w:right="174" w:firstLine="426"/>
        <w:jc w:val="both"/>
        <w:rPr>
          <w:rFonts w:ascii="Arial Narrow" w:eastAsia="Arial Narrow" w:hAnsi="Arial Narrow" w:cs="Arial Narrow"/>
          <w:color w:val="000000"/>
          <w:sz w:val="24"/>
          <w:szCs w:val="24"/>
        </w:rPr>
      </w:pPr>
      <w:proofErr w:type="gramStart"/>
      <w:r>
        <w:rPr>
          <w:rFonts w:ascii="Arial Narrow" w:eastAsia="Arial Narrow" w:hAnsi="Arial Narrow" w:cs="Arial Narrow"/>
          <w:color w:val="000000"/>
          <w:sz w:val="24"/>
          <w:szCs w:val="24"/>
        </w:rPr>
        <w:t>restauration</w:t>
      </w:r>
      <w:proofErr w:type="gramEnd"/>
      <w:r>
        <w:rPr>
          <w:rFonts w:ascii="Arial Narrow" w:eastAsia="Arial Narrow" w:hAnsi="Arial Narrow" w:cs="Arial Narrow"/>
          <w:color w:val="000000"/>
          <w:sz w:val="24"/>
          <w:szCs w:val="24"/>
        </w:rPr>
        <w:t xml:space="preserve"> suffisante dans chaque salle. Les recettes restent entièrement acquises au club</w:t>
      </w:r>
    </w:p>
    <w:p w14:paraId="28646053" w14:textId="77777777" w:rsidR="005600D5" w:rsidRDefault="007E147C">
      <w:pPr>
        <w:pBdr>
          <w:top w:val="nil"/>
          <w:left w:val="nil"/>
          <w:bottom w:val="nil"/>
          <w:right w:val="nil"/>
          <w:between w:val="nil"/>
        </w:pBdr>
        <w:ind w:right="174" w:firstLine="426"/>
        <w:jc w:val="both"/>
        <w:rPr>
          <w:rFonts w:ascii="Arial Narrow" w:eastAsia="Arial Narrow" w:hAnsi="Arial Narrow" w:cs="Arial Narrow"/>
          <w:color w:val="000000"/>
          <w:sz w:val="24"/>
          <w:szCs w:val="24"/>
        </w:rPr>
      </w:pPr>
      <w:proofErr w:type="gramStart"/>
      <w:r>
        <w:rPr>
          <w:rFonts w:ascii="Arial Narrow" w:eastAsia="Arial Narrow" w:hAnsi="Arial Narrow" w:cs="Arial Narrow"/>
          <w:color w:val="000000"/>
          <w:sz w:val="24"/>
          <w:szCs w:val="24"/>
        </w:rPr>
        <w:t>organisateur</w:t>
      </w:r>
      <w:proofErr w:type="gramEnd"/>
      <w:r>
        <w:rPr>
          <w:rFonts w:ascii="Arial Narrow" w:eastAsia="Arial Narrow" w:hAnsi="Arial Narrow" w:cs="Arial Narrow"/>
          <w:color w:val="000000"/>
          <w:sz w:val="24"/>
          <w:szCs w:val="24"/>
        </w:rPr>
        <w:t>.</w:t>
      </w:r>
    </w:p>
    <w:p w14:paraId="2DD02712" w14:textId="77777777" w:rsidR="005600D5" w:rsidRDefault="005600D5">
      <w:pPr>
        <w:pBdr>
          <w:top w:val="nil"/>
          <w:left w:val="nil"/>
          <w:bottom w:val="nil"/>
          <w:right w:val="nil"/>
          <w:between w:val="nil"/>
        </w:pBdr>
        <w:ind w:right="174" w:firstLine="426"/>
        <w:jc w:val="both"/>
        <w:rPr>
          <w:rFonts w:ascii="Arial Narrow" w:eastAsia="Arial Narrow" w:hAnsi="Arial Narrow" w:cs="Arial Narrow"/>
          <w:color w:val="000000"/>
          <w:sz w:val="24"/>
          <w:szCs w:val="24"/>
        </w:rPr>
      </w:pPr>
    </w:p>
    <w:p w14:paraId="2577ABFE" w14:textId="77777777" w:rsidR="005600D5" w:rsidRDefault="007E147C">
      <w:pPr>
        <w:numPr>
          <w:ilvl w:val="0"/>
          <w:numId w:val="1"/>
        </w:numPr>
        <w:pBdr>
          <w:top w:val="nil"/>
          <w:left w:val="nil"/>
          <w:bottom w:val="nil"/>
          <w:right w:val="nil"/>
          <w:between w:val="nil"/>
        </w:pBdr>
        <w:rPr>
          <w:rFonts w:ascii="Arial Narrow" w:eastAsia="Arial Narrow" w:hAnsi="Arial Narrow" w:cs="Arial Narrow"/>
          <w:b/>
          <w:color w:val="000000"/>
          <w:sz w:val="28"/>
          <w:szCs w:val="28"/>
          <w:u w:val="single"/>
        </w:rPr>
      </w:pPr>
      <w:r>
        <w:rPr>
          <w:rFonts w:ascii="Arial Narrow" w:eastAsia="Arial Narrow" w:hAnsi="Arial Narrow" w:cs="Arial Narrow"/>
          <w:b/>
          <w:color w:val="000000"/>
          <w:sz w:val="28"/>
          <w:szCs w:val="28"/>
          <w:u w:val="single"/>
        </w:rPr>
        <w:t>FORFAITS</w:t>
      </w:r>
    </w:p>
    <w:p w14:paraId="7B0DE990" w14:textId="77777777" w:rsidR="005600D5" w:rsidRDefault="007E147C">
      <w:pPr>
        <w:ind w:firstLine="426"/>
        <w:jc w:val="both"/>
        <w:rPr>
          <w:rFonts w:ascii="Arial Narrow" w:eastAsia="Arial Narrow" w:hAnsi="Arial Narrow" w:cs="Arial Narrow"/>
          <w:sz w:val="24"/>
          <w:szCs w:val="24"/>
        </w:rPr>
      </w:pPr>
      <w:r>
        <w:rPr>
          <w:rFonts w:ascii="Arial Narrow" w:eastAsia="Arial Narrow" w:hAnsi="Arial Narrow" w:cs="Arial Narrow"/>
          <w:sz w:val="24"/>
          <w:szCs w:val="24"/>
        </w:rPr>
        <w:t>Il est important de sensibiliser les jeunes, les parents et les responsables jeunes sur les nuisances</w:t>
      </w:r>
    </w:p>
    <w:p w14:paraId="5FC645A7" w14:textId="77777777" w:rsidR="005600D5" w:rsidRDefault="007E147C">
      <w:pPr>
        <w:ind w:firstLine="426"/>
        <w:jc w:val="both"/>
        <w:rPr>
          <w:rFonts w:ascii="Arial Narrow" w:eastAsia="Arial Narrow" w:hAnsi="Arial Narrow" w:cs="Arial Narrow"/>
          <w:sz w:val="24"/>
          <w:szCs w:val="24"/>
        </w:rPr>
      </w:pPr>
      <w:proofErr w:type="gramStart"/>
      <w:r>
        <w:rPr>
          <w:rFonts w:ascii="Arial Narrow" w:eastAsia="Arial Narrow" w:hAnsi="Arial Narrow" w:cs="Arial Narrow"/>
          <w:sz w:val="24"/>
          <w:szCs w:val="24"/>
        </w:rPr>
        <w:t>engendrées</w:t>
      </w:r>
      <w:proofErr w:type="gramEnd"/>
      <w:r>
        <w:rPr>
          <w:rFonts w:ascii="Arial Narrow" w:eastAsia="Arial Narrow" w:hAnsi="Arial Narrow" w:cs="Arial Narrow"/>
          <w:sz w:val="24"/>
          <w:szCs w:val="24"/>
        </w:rPr>
        <w:t xml:space="preserve"> par les forfaits non signalés qui pénalisent fortement l’organisation des tournois et sont </w:t>
      </w:r>
    </w:p>
    <w:p w14:paraId="546AF9C0" w14:textId="77777777" w:rsidR="005600D5" w:rsidRDefault="007E147C">
      <w:pPr>
        <w:ind w:firstLine="426"/>
        <w:jc w:val="both"/>
        <w:rPr>
          <w:rFonts w:ascii="Arial Narrow" w:eastAsia="Arial Narrow" w:hAnsi="Arial Narrow" w:cs="Arial Narrow"/>
          <w:sz w:val="24"/>
          <w:szCs w:val="24"/>
        </w:rPr>
      </w:pPr>
      <w:proofErr w:type="gramStart"/>
      <w:r>
        <w:rPr>
          <w:rFonts w:ascii="Arial Narrow" w:eastAsia="Arial Narrow" w:hAnsi="Arial Narrow" w:cs="Arial Narrow"/>
          <w:sz w:val="24"/>
          <w:szCs w:val="24"/>
        </w:rPr>
        <w:t>très</w:t>
      </w:r>
      <w:proofErr w:type="gramEnd"/>
      <w:r>
        <w:rPr>
          <w:rFonts w:ascii="Arial Narrow" w:eastAsia="Arial Narrow" w:hAnsi="Arial Narrow" w:cs="Arial Narrow"/>
          <w:sz w:val="24"/>
          <w:szCs w:val="24"/>
        </w:rPr>
        <w:t xml:space="preserve"> désagréables pour les autres joueurs. En conséquence :</w:t>
      </w:r>
    </w:p>
    <w:p w14:paraId="26FC0BAD" w14:textId="77777777" w:rsidR="005600D5" w:rsidRDefault="007E147C">
      <w:pPr>
        <w:ind w:firstLine="426"/>
        <w:jc w:val="both"/>
        <w:rPr>
          <w:rFonts w:ascii="Arial Narrow" w:eastAsia="Arial Narrow" w:hAnsi="Arial Narrow" w:cs="Arial Narrow"/>
          <w:sz w:val="24"/>
          <w:szCs w:val="24"/>
        </w:rPr>
      </w:pPr>
      <w:r>
        <w:rPr>
          <w:rFonts w:ascii="Arial Narrow" w:eastAsia="Arial Narrow" w:hAnsi="Arial Narrow" w:cs="Arial Narrow"/>
          <w:sz w:val="24"/>
          <w:szCs w:val="24"/>
        </w:rPr>
        <w:t>Tout joueur, sachant à l’avance son indisponibilité pour le tournoi, doit téléphoner au club</w:t>
      </w:r>
    </w:p>
    <w:p w14:paraId="2E58A5EB" w14:textId="77777777" w:rsidR="005600D5" w:rsidRDefault="007E147C">
      <w:pPr>
        <w:ind w:firstLine="426"/>
        <w:jc w:val="both"/>
        <w:rPr>
          <w:rFonts w:ascii="Arial Narrow" w:eastAsia="Arial Narrow" w:hAnsi="Arial Narrow" w:cs="Arial Narrow"/>
          <w:sz w:val="24"/>
          <w:szCs w:val="24"/>
        </w:rPr>
      </w:pPr>
      <w:proofErr w:type="gramStart"/>
      <w:r>
        <w:rPr>
          <w:rFonts w:ascii="Arial Narrow" w:eastAsia="Arial Narrow" w:hAnsi="Arial Narrow" w:cs="Arial Narrow"/>
          <w:sz w:val="24"/>
          <w:szCs w:val="24"/>
        </w:rPr>
        <w:t>organisateur</w:t>
      </w:r>
      <w:proofErr w:type="gramEnd"/>
      <w:r>
        <w:rPr>
          <w:rFonts w:ascii="Arial Narrow" w:eastAsia="Arial Narrow" w:hAnsi="Arial Narrow" w:cs="Arial Narrow"/>
          <w:sz w:val="24"/>
          <w:szCs w:val="24"/>
        </w:rPr>
        <w:t xml:space="preserve"> pour signaler son absence le plus tôt possible.</w:t>
      </w:r>
    </w:p>
    <w:p w14:paraId="19E1F972" w14:textId="77777777" w:rsidR="005600D5" w:rsidRDefault="007E147C">
      <w:pPr>
        <w:ind w:firstLine="426"/>
        <w:jc w:val="both"/>
        <w:rPr>
          <w:rFonts w:ascii="Arial Narrow" w:eastAsia="Arial Narrow" w:hAnsi="Arial Narrow" w:cs="Arial Narrow"/>
          <w:sz w:val="24"/>
          <w:szCs w:val="24"/>
        </w:rPr>
      </w:pPr>
      <w:r>
        <w:rPr>
          <w:rFonts w:ascii="Arial Narrow" w:eastAsia="Arial Narrow" w:hAnsi="Arial Narrow" w:cs="Arial Narrow"/>
          <w:sz w:val="24"/>
          <w:szCs w:val="24"/>
        </w:rPr>
        <w:t>Si ce forfait intervient après le tirage au sort, tout joueur inscrit, non présent le jour du tournoi,</w:t>
      </w:r>
    </w:p>
    <w:p w14:paraId="0D2B526C" w14:textId="77777777" w:rsidR="005600D5" w:rsidRDefault="007E147C">
      <w:pPr>
        <w:ind w:firstLine="426"/>
        <w:jc w:val="both"/>
        <w:rPr>
          <w:rFonts w:ascii="Arial Narrow" w:eastAsia="Arial Narrow" w:hAnsi="Arial Narrow" w:cs="Arial Narrow"/>
          <w:sz w:val="24"/>
          <w:szCs w:val="24"/>
        </w:rPr>
      </w:pPr>
      <w:proofErr w:type="gramStart"/>
      <w:r>
        <w:rPr>
          <w:rFonts w:ascii="Arial Narrow" w:eastAsia="Arial Narrow" w:hAnsi="Arial Narrow" w:cs="Arial Narrow"/>
          <w:sz w:val="24"/>
          <w:szCs w:val="24"/>
        </w:rPr>
        <w:t>doit</w:t>
      </w:r>
      <w:proofErr w:type="gramEnd"/>
      <w:r>
        <w:rPr>
          <w:rFonts w:ascii="Arial Narrow" w:eastAsia="Arial Narrow" w:hAnsi="Arial Narrow" w:cs="Arial Narrow"/>
          <w:sz w:val="24"/>
          <w:szCs w:val="24"/>
        </w:rPr>
        <w:t xml:space="preserve"> adresser un certificat médical ou un justificatif écrit, dans les 5 jours suivant le tournoi, au</w:t>
      </w:r>
    </w:p>
    <w:p w14:paraId="5205C210" w14:textId="77777777" w:rsidR="005600D5" w:rsidRDefault="007E147C">
      <w:pPr>
        <w:ind w:firstLine="426"/>
        <w:jc w:val="both"/>
        <w:rPr>
          <w:rFonts w:ascii="Arial Narrow" w:eastAsia="Arial Narrow" w:hAnsi="Arial Narrow" w:cs="Arial Narrow"/>
          <w:sz w:val="24"/>
          <w:szCs w:val="24"/>
        </w:rPr>
      </w:pPr>
      <w:r>
        <w:rPr>
          <w:rFonts w:ascii="Arial Narrow" w:eastAsia="Arial Narrow" w:hAnsi="Arial Narrow" w:cs="Arial Narrow"/>
          <w:sz w:val="24"/>
          <w:szCs w:val="24"/>
        </w:rPr>
        <w:t>Comité 35 de Badminton.</w:t>
      </w:r>
    </w:p>
    <w:p w14:paraId="41F2CEEE" w14:textId="77777777" w:rsidR="005600D5" w:rsidRDefault="007E147C">
      <w:pPr>
        <w:ind w:firstLine="426"/>
        <w:jc w:val="both"/>
        <w:rPr>
          <w:rFonts w:ascii="Arial Narrow" w:eastAsia="Arial Narrow" w:hAnsi="Arial Narrow" w:cs="Arial Narrow"/>
          <w:sz w:val="24"/>
          <w:szCs w:val="24"/>
        </w:rPr>
      </w:pPr>
      <w:r>
        <w:rPr>
          <w:rFonts w:ascii="Arial Narrow" w:eastAsia="Arial Narrow" w:hAnsi="Arial Narrow" w:cs="Arial Narrow"/>
          <w:sz w:val="24"/>
          <w:szCs w:val="24"/>
        </w:rPr>
        <w:t xml:space="preserve">Tout forfait non </w:t>
      </w:r>
      <w:proofErr w:type="gramStart"/>
      <w:r>
        <w:rPr>
          <w:rFonts w:ascii="Arial Narrow" w:eastAsia="Arial Narrow" w:hAnsi="Arial Narrow" w:cs="Arial Narrow"/>
          <w:sz w:val="24"/>
          <w:szCs w:val="24"/>
        </w:rPr>
        <w:t>justifié</w:t>
      </w:r>
      <w:proofErr w:type="gramEnd"/>
      <w:r>
        <w:rPr>
          <w:rFonts w:ascii="Arial Narrow" w:eastAsia="Arial Narrow" w:hAnsi="Arial Narrow" w:cs="Arial Narrow"/>
          <w:sz w:val="24"/>
          <w:szCs w:val="24"/>
        </w:rPr>
        <w:t xml:space="preserve"> pourrait entraîner l’interdiction de participer à d’autres compétitions.</w:t>
      </w:r>
    </w:p>
    <w:p w14:paraId="1AF9689D" w14:textId="77777777" w:rsidR="005600D5" w:rsidRDefault="005600D5">
      <w:pPr>
        <w:ind w:firstLine="426"/>
        <w:jc w:val="both"/>
        <w:rPr>
          <w:rFonts w:ascii="Arial Narrow" w:eastAsia="Arial Narrow" w:hAnsi="Arial Narrow" w:cs="Arial Narrow"/>
          <w:sz w:val="24"/>
          <w:szCs w:val="24"/>
        </w:rPr>
      </w:pPr>
    </w:p>
    <w:p w14:paraId="6D2F14F1" w14:textId="77777777" w:rsidR="005600D5" w:rsidRDefault="007E147C">
      <w:pPr>
        <w:numPr>
          <w:ilvl w:val="0"/>
          <w:numId w:val="1"/>
        </w:numPr>
        <w:pBdr>
          <w:top w:val="nil"/>
          <w:left w:val="nil"/>
          <w:bottom w:val="nil"/>
          <w:right w:val="nil"/>
          <w:between w:val="nil"/>
        </w:pBdr>
        <w:rPr>
          <w:rFonts w:ascii="Arial Narrow" w:eastAsia="Arial Narrow" w:hAnsi="Arial Narrow" w:cs="Arial Narrow"/>
          <w:b/>
          <w:color w:val="000000"/>
          <w:sz w:val="28"/>
          <w:szCs w:val="28"/>
          <w:u w:val="single"/>
        </w:rPr>
      </w:pPr>
      <w:r>
        <w:rPr>
          <w:rFonts w:ascii="Arial Narrow" w:eastAsia="Arial Narrow" w:hAnsi="Arial Narrow" w:cs="Arial Narrow"/>
          <w:b/>
          <w:color w:val="000000"/>
          <w:sz w:val="28"/>
          <w:szCs w:val="28"/>
          <w:u w:val="single"/>
        </w:rPr>
        <w:t xml:space="preserve">TRANSMISSION DES </w:t>
      </w:r>
      <w:r>
        <w:rPr>
          <w:rFonts w:ascii="Arial Narrow" w:eastAsia="Arial Narrow" w:hAnsi="Arial Narrow" w:cs="Arial Narrow"/>
          <w:b/>
          <w:sz w:val="28"/>
          <w:szCs w:val="28"/>
          <w:u w:val="single"/>
        </w:rPr>
        <w:t>RÉSULTATS</w:t>
      </w:r>
    </w:p>
    <w:p w14:paraId="0207C745" w14:textId="29403DA6" w:rsidR="005600D5" w:rsidRPr="008B47E1" w:rsidRDefault="007E147C" w:rsidP="008B47E1">
      <w:pPr>
        <w:pBdr>
          <w:top w:val="nil"/>
          <w:left w:val="nil"/>
          <w:bottom w:val="nil"/>
          <w:right w:val="nil"/>
          <w:between w:val="nil"/>
        </w:pBdr>
        <w:ind w:left="360" w:firstLine="66"/>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Dans les 24 heures, le GEO du club organisateur doit faire l’import du fichier XML des résultats </w:t>
      </w:r>
      <w:proofErr w:type="spellStart"/>
      <w:r>
        <w:rPr>
          <w:rFonts w:ascii="Arial Narrow" w:eastAsia="Arial Narrow" w:hAnsi="Arial Narrow" w:cs="Arial Narrow"/>
          <w:color w:val="000000"/>
          <w:sz w:val="24"/>
          <w:szCs w:val="24"/>
        </w:rPr>
        <w:t>BadPlus</w:t>
      </w:r>
      <w:proofErr w:type="spellEnd"/>
      <w:r>
        <w:rPr>
          <w:rFonts w:ascii="Arial Narrow" w:eastAsia="Arial Narrow" w:hAnsi="Arial Narrow" w:cs="Arial Narrow"/>
          <w:color w:val="000000"/>
          <w:sz w:val="24"/>
          <w:szCs w:val="24"/>
        </w:rPr>
        <w:t xml:space="preserve"> ou</w:t>
      </w:r>
      <w:r>
        <w:rPr>
          <w:rFonts w:ascii="Arial Narrow" w:eastAsia="Arial Narrow" w:hAnsi="Arial Narrow" w:cs="Arial Narrow"/>
          <w:sz w:val="24"/>
          <w:szCs w:val="24"/>
        </w:rPr>
        <w:t xml:space="preserve"> </w:t>
      </w:r>
      <w:proofErr w:type="spellStart"/>
      <w:r>
        <w:rPr>
          <w:rFonts w:ascii="Arial Narrow" w:eastAsia="Arial Narrow" w:hAnsi="Arial Narrow" w:cs="Arial Narrow"/>
          <w:color w:val="000000"/>
          <w:sz w:val="24"/>
          <w:szCs w:val="24"/>
        </w:rPr>
        <w:t>BadNet</w:t>
      </w:r>
      <w:proofErr w:type="spellEnd"/>
      <w:r>
        <w:rPr>
          <w:rFonts w:ascii="Arial Narrow" w:eastAsia="Arial Narrow" w:hAnsi="Arial Narrow" w:cs="Arial Narrow"/>
          <w:color w:val="000000"/>
          <w:sz w:val="24"/>
          <w:szCs w:val="24"/>
        </w:rPr>
        <w:t xml:space="preserve"> dans Poona. Il doit expédier par mail le fichier et le rapport du tournoi au référent Jeunes, sous</w:t>
      </w:r>
      <w:r>
        <w:rPr>
          <w:rFonts w:ascii="Arial Narrow" w:eastAsia="Arial Narrow" w:hAnsi="Arial Narrow" w:cs="Arial Narrow"/>
          <w:sz w:val="24"/>
          <w:szCs w:val="24"/>
        </w:rPr>
        <w:t xml:space="preserve"> </w:t>
      </w:r>
      <w:r>
        <w:rPr>
          <w:rFonts w:ascii="Arial Narrow" w:eastAsia="Arial Narrow" w:hAnsi="Arial Narrow" w:cs="Arial Narrow"/>
          <w:color w:val="000000"/>
          <w:sz w:val="24"/>
          <w:szCs w:val="24"/>
        </w:rPr>
        <w:t>peine d’interdiction d’organisation de tournois</w:t>
      </w:r>
    </w:p>
    <w:p w14:paraId="7F745D08" w14:textId="77777777" w:rsidR="005600D5" w:rsidRDefault="005600D5">
      <w:pPr>
        <w:rPr>
          <w:rFonts w:ascii="Arial Narrow" w:eastAsia="Arial Narrow" w:hAnsi="Arial Narrow" w:cs="Arial Narrow"/>
          <w:b/>
          <w:sz w:val="28"/>
          <w:szCs w:val="28"/>
          <w:u w:val="single"/>
        </w:rPr>
      </w:pPr>
    </w:p>
    <w:p w14:paraId="2E21FA3D" w14:textId="77777777" w:rsidR="005600D5" w:rsidRDefault="007E147C">
      <w:pPr>
        <w:numPr>
          <w:ilvl w:val="0"/>
          <w:numId w:val="1"/>
        </w:numPr>
        <w:pBdr>
          <w:top w:val="nil"/>
          <w:left w:val="nil"/>
          <w:bottom w:val="nil"/>
          <w:right w:val="nil"/>
          <w:between w:val="nil"/>
        </w:pBdr>
        <w:rPr>
          <w:rFonts w:ascii="Arial Narrow" w:eastAsia="Arial Narrow" w:hAnsi="Arial Narrow" w:cs="Arial Narrow"/>
          <w:b/>
          <w:color w:val="000000"/>
          <w:sz w:val="28"/>
          <w:szCs w:val="28"/>
          <w:u w:val="single"/>
        </w:rPr>
      </w:pPr>
      <w:r>
        <w:rPr>
          <w:rFonts w:ascii="Arial Narrow" w:eastAsia="Arial Narrow" w:hAnsi="Arial Narrow" w:cs="Arial Narrow"/>
          <w:b/>
          <w:color w:val="000000"/>
          <w:sz w:val="28"/>
          <w:szCs w:val="28"/>
          <w:u w:val="single"/>
        </w:rPr>
        <w:t>CONTACTS</w:t>
      </w:r>
    </w:p>
    <w:p w14:paraId="6889CA27" w14:textId="77777777" w:rsidR="005600D5" w:rsidRDefault="005600D5">
      <w:pPr>
        <w:pBdr>
          <w:top w:val="nil"/>
          <w:left w:val="nil"/>
          <w:bottom w:val="nil"/>
          <w:right w:val="nil"/>
          <w:between w:val="nil"/>
        </w:pBdr>
        <w:ind w:left="360"/>
        <w:rPr>
          <w:rFonts w:ascii="Arial Narrow" w:eastAsia="Arial Narrow" w:hAnsi="Arial Narrow" w:cs="Arial Narrow"/>
          <w:b/>
          <w:color w:val="000000"/>
          <w:sz w:val="28"/>
          <w:szCs w:val="28"/>
          <w:u w:val="single"/>
        </w:rPr>
      </w:pPr>
    </w:p>
    <w:p w14:paraId="091D2BC3" w14:textId="77777777" w:rsidR="005600D5" w:rsidRDefault="007E147C">
      <w:pPr>
        <w:ind w:firstLine="426"/>
        <w:rPr>
          <w:rFonts w:ascii="Arial Narrow" w:eastAsia="Arial Narrow" w:hAnsi="Arial Narrow" w:cs="Arial Narrow"/>
          <w:sz w:val="24"/>
          <w:szCs w:val="24"/>
        </w:rPr>
      </w:pPr>
      <w:r>
        <w:rPr>
          <w:rFonts w:ascii="Arial Narrow" w:eastAsia="Arial Narrow" w:hAnsi="Arial Narrow" w:cs="Arial Narrow"/>
          <w:sz w:val="24"/>
          <w:szCs w:val="24"/>
          <w:u w:val="single"/>
        </w:rPr>
        <w:t>Yann JOLIVEL</w:t>
      </w:r>
      <w:r>
        <w:rPr>
          <w:rFonts w:ascii="Arial Narrow" w:eastAsia="Arial Narrow" w:hAnsi="Arial Narrow" w:cs="Arial Narrow"/>
          <w:sz w:val="24"/>
          <w:szCs w:val="24"/>
        </w:rPr>
        <w:t>, cadre technique départemental référent jeunes :</w:t>
      </w:r>
    </w:p>
    <w:p w14:paraId="3F249967" w14:textId="77777777" w:rsidR="005600D5" w:rsidRDefault="007E147C">
      <w:pPr>
        <w:ind w:firstLine="426"/>
        <w:rPr>
          <w:rFonts w:ascii="Arial Narrow" w:eastAsia="Arial Narrow" w:hAnsi="Arial Narrow" w:cs="Arial Narrow"/>
          <w:sz w:val="24"/>
          <w:szCs w:val="24"/>
        </w:rPr>
      </w:pPr>
      <w:proofErr w:type="gramStart"/>
      <w:r>
        <w:rPr>
          <w:rFonts w:ascii="Arial Narrow" w:eastAsia="Arial Narrow" w:hAnsi="Arial Narrow" w:cs="Arial Narrow"/>
          <w:sz w:val="24"/>
          <w:szCs w:val="24"/>
        </w:rPr>
        <w:t>par</w:t>
      </w:r>
      <w:proofErr w:type="gramEnd"/>
      <w:r>
        <w:rPr>
          <w:rFonts w:ascii="Arial Narrow" w:eastAsia="Arial Narrow" w:hAnsi="Arial Narrow" w:cs="Arial Narrow"/>
          <w:sz w:val="24"/>
          <w:szCs w:val="24"/>
        </w:rPr>
        <w:t xml:space="preserve"> téléphone : 06 17 17 20 51 ou par mail </w:t>
      </w:r>
      <w:hyperlink r:id="rId18">
        <w:r>
          <w:rPr>
            <w:rFonts w:ascii="Arial Narrow" w:eastAsia="Arial Narrow" w:hAnsi="Arial Narrow" w:cs="Arial Narrow"/>
            <w:color w:val="0563C1"/>
            <w:sz w:val="24"/>
            <w:szCs w:val="24"/>
            <w:u w:val="single"/>
          </w:rPr>
          <w:t>: etd@badminton35.fr</w:t>
        </w:r>
      </w:hyperlink>
    </w:p>
    <w:p w14:paraId="7A1DDBC8" w14:textId="545AB2E6" w:rsidR="005600D5" w:rsidRDefault="00A715EF">
      <w:pPr>
        <w:ind w:firstLine="426"/>
        <w:rPr>
          <w:rFonts w:ascii="Arial Narrow" w:eastAsia="Arial Narrow" w:hAnsi="Arial Narrow" w:cs="Arial Narrow"/>
          <w:sz w:val="24"/>
          <w:szCs w:val="24"/>
        </w:rPr>
      </w:pPr>
      <w:r>
        <w:rPr>
          <w:rFonts w:ascii="Arial Narrow" w:eastAsia="Arial Narrow" w:hAnsi="Arial Narrow" w:cs="Arial Narrow"/>
          <w:sz w:val="24"/>
          <w:szCs w:val="24"/>
          <w:u w:val="single"/>
        </w:rPr>
        <w:t>Arnaud REMY</w:t>
      </w:r>
      <w:r w:rsidR="007E147C">
        <w:rPr>
          <w:rFonts w:ascii="Arial Narrow" w:eastAsia="Arial Narrow" w:hAnsi="Arial Narrow" w:cs="Arial Narrow"/>
          <w:sz w:val="24"/>
          <w:szCs w:val="24"/>
        </w:rPr>
        <w:t>, responsable de la Commission Départementale Jeunes</w:t>
      </w:r>
    </w:p>
    <w:p w14:paraId="66857FEA" w14:textId="7ADE5B3F" w:rsidR="005600D5" w:rsidRPr="00A715EF" w:rsidRDefault="007E147C">
      <w:pPr>
        <w:ind w:firstLine="426"/>
        <w:rPr>
          <w:rFonts w:ascii="Arial Narrow" w:eastAsia="Arial Narrow" w:hAnsi="Arial Narrow" w:cs="Arial Narrow"/>
          <w:sz w:val="24"/>
          <w:szCs w:val="24"/>
        </w:rPr>
      </w:pPr>
      <w:proofErr w:type="gramStart"/>
      <w:r>
        <w:rPr>
          <w:rFonts w:ascii="Arial Narrow" w:eastAsia="Arial Narrow" w:hAnsi="Arial Narrow" w:cs="Arial Narrow"/>
          <w:sz w:val="24"/>
          <w:szCs w:val="24"/>
        </w:rPr>
        <w:t>par</w:t>
      </w:r>
      <w:proofErr w:type="gramEnd"/>
      <w:r>
        <w:rPr>
          <w:rFonts w:ascii="Arial Narrow" w:eastAsia="Arial Narrow" w:hAnsi="Arial Narrow" w:cs="Arial Narrow"/>
          <w:sz w:val="24"/>
          <w:szCs w:val="24"/>
        </w:rPr>
        <w:t xml:space="preserve"> mail : </w:t>
      </w:r>
      <w:r w:rsidR="00A715EF" w:rsidRPr="00A715EF">
        <w:rPr>
          <w:rFonts w:ascii="Arial Narrow" w:hAnsi="Arial Narrow"/>
          <w:sz w:val="24"/>
          <w:szCs w:val="24"/>
        </w:rPr>
        <w:t>arnaud.badvern@gmail.com</w:t>
      </w:r>
    </w:p>
    <w:p w14:paraId="2A892261" w14:textId="77777777" w:rsidR="005600D5" w:rsidRDefault="007E147C">
      <w:pPr>
        <w:ind w:firstLine="426"/>
        <w:rPr>
          <w:rFonts w:ascii="Arial Narrow" w:eastAsia="Arial Narrow" w:hAnsi="Arial Narrow" w:cs="Arial Narrow"/>
          <w:sz w:val="24"/>
          <w:szCs w:val="24"/>
        </w:rPr>
      </w:pPr>
      <w:r>
        <w:rPr>
          <w:rFonts w:ascii="Arial Narrow" w:eastAsia="Arial Narrow" w:hAnsi="Arial Narrow" w:cs="Arial Narrow"/>
          <w:sz w:val="24"/>
          <w:szCs w:val="24"/>
          <w:u w:val="single"/>
        </w:rPr>
        <w:t>Aline HERVE</w:t>
      </w:r>
      <w:r>
        <w:rPr>
          <w:rFonts w:ascii="Arial Narrow" w:eastAsia="Arial Narrow" w:hAnsi="Arial Narrow" w:cs="Arial Narrow"/>
          <w:sz w:val="24"/>
          <w:szCs w:val="24"/>
        </w:rPr>
        <w:t>, présidente du Comité 35 de Badminton :</w:t>
      </w:r>
    </w:p>
    <w:p w14:paraId="69F8AC11" w14:textId="77777777" w:rsidR="005600D5" w:rsidRDefault="007E147C">
      <w:pPr>
        <w:ind w:firstLine="426"/>
        <w:rPr>
          <w:rFonts w:ascii="Arial Narrow" w:eastAsia="Arial Narrow" w:hAnsi="Arial Narrow" w:cs="Arial Narrow"/>
          <w:sz w:val="24"/>
          <w:szCs w:val="24"/>
        </w:rPr>
      </w:pPr>
      <w:proofErr w:type="gramStart"/>
      <w:r>
        <w:rPr>
          <w:rFonts w:ascii="Arial Narrow" w:eastAsia="Arial Narrow" w:hAnsi="Arial Narrow" w:cs="Arial Narrow"/>
          <w:sz w:val="24"/>
          <w:szCs w:val="24"/>
        </w:rPr>
        <w:t>par</w:t>
      </w:r>
      <w:proofErr w:type="gramEnd"/>
      <w:r>
        <w:rPr>
          <w:rFonts w:ascii="Arial Narrow" w:eastAsia="Arial Narrow" w:hAnsi="Arial Narrow" w:cs="Arial Narrow"/>
          <w:sz w:val="24"/>
          <w:szCs w:val="24"/>
        </w:rPr>
        <w:t xml:space="preserve"> téléphone : ou par mail : </w:t>
      </w:r>
      <w:hyperlink r:id="rId19">
        <w:r>
          <w:rPr>
            <w:rFonts w:ascii="Arial Narrow" w:eastAsia="Arial Narrow" w:hAnsi="Arial Narrow" w:cs="Arial Narrow"/>
            <w:sz w:val="24"/>
            <w:szCs w:val="24"/>
          </w:rPr>
          <w:t>presidence@codep35badminton.fr</w:t>
        </w:r>
      </w:hyperlink>
    </w:p>
    <w:p w14:paraId="03EDF74C" w14:textId="77777777" w:rsidR="005600D5" w:rsidRDefault="005600D5">
      <w:pPr>
        <w:ind w:firstLine="426"/>
        <w:rPr>
          <w:rFonts w:ascii="Arial Narrow" w:eastAsia="Arial Narrow" w:hAnsi="Arial Narrow" w:cs="Arial Narrow"/>
          <w:sz w:val="24"/>
          <w:szCs w:val="24"/>
        </w:rPr>
      </w:pPr>
    </w:p>
    <w:p w14:paraId="5B34E065" w14:textId="77777777" w:rsidR="005600D5" w:rsidRDefault="005600D5">
      <w:pPr>
        <w:ind w:firstLine="426"/>
        <w:rPr>
          <w:rFonts w:ascii="Arial Narrow" w:eastAsia="Arial Narrow" w:hAnsi="Arial Narrow" w:cs="Arial Narrow"/>
          <w:i/>
          <w:sz w:val="28"/>
          <w:szCs w:val="28"/>
        </w:rPr>
      </w:pPr>
    </w:p>
    <w:p w14:paraId="16916EF7" w14:textId="77777777" w:rsidR="005600D5" w:rsidRDefault="007E147C">
      <w:pPr>
        <w:ind w:firstLine="426"/>
        <w:rPr>
          <w:rFonts w:ascii="Arial Narrow" w:eastAsia="Arial Narrow" w:hAnsi="Arial Narrow" w:cs="Arial Narrow"/>
          <w:i/>
          <w:sz w:val="28"/>
          <w:szCs w:val="28"/>
        </w:rPr>
      </w:pPr>
      <w:r>
        <w:rPr>
          <w:rFonts w:ascii="Arial Narrow" w:eastAsia="Arial Narrow" w:hAnsi="Arial Narrow" w:cs="Arial Narrow"/>
          <w:i/>
          <w:sz w:val="28"/>
          <w:szCs w:val="28"/>
        </w:rPr>
        <w:t>Toute participation à ces tournois et à leur organisation implique l’entière adhésion au présent règlement.</w:t>
      </w:r>
    </w:p>
    <w:p w14:paraId="645ABF43" w14:textId="77777777" w:rsidR="005600D5" w:rsidRDefault="005600D5">
      <w:pPr>
        <w:pBdr>
          <w:top w:val="nil"/>
          <w:left w:val="nil"/>
          <w:bottom w:val="nil"/>
          <w:right w:val="nil"/>
          <w:between w:val="nil"/>
        </w:pBdr>
        <w:ind w:right="174" w:firstLine="426"/>
        <w:jc w:val="both"/>
        <w:rPr>
          <w:rFonts w:ascii="Arial Narrow" w:eastAsia="Arial Narrow" w:hAnsi="Arial Narrow" w:cs="Arial Narrow"/>
          <w:color w:val="000000"/>
          <w:sz w:val="24"/>
          <w:szCs w:val="24"/>
        </w:rPr>
      </w:pPr>
    </w:p>
    <w:p w14:paraId="08685CC3" w14:textId="77777777" w:rsidR="005600D5" w:rsidRDefault="005600D5">
      <w:pPr>
        <w:pBdr>
          <w:top w:val="nil"/>
          <w:left w:val="nil"/>
          <w:bottom w:val="nil"/>
          <w:right w:val="nil"/>
          <w:between w:val="nil"/>
        </w:pBdr>
        <w:ind w:left="360"/>
        <w:rPr>
          <w:rFonts w:ascii="Arial Narrow" w:eastAsia="Arial Narrow" w:hAnsi="Arial Narrow" w:cs="Arial Narrow"/>
          <w:color w:val="000000"/>
          <w:sz w:val="24"/>
          <w:szCs w:val="24"/>
        </w:rPr>
      </w:pPr>
    </w:p>
    <w:p w14:paraId="26BB5C24" w14:textId="77777777" w:rsidR="005600D5" w:rsidRDefault="005600D5">
      <w:pPr>
        <w:ind w:firstLine="426"/>
        <w:rPr>
          <w:rFonts w:ascii="Arial Narrow" w:eastAsia="Arial Narrow" w:hAnsi="Arial Narrow" w:cs="Arial Narrow"/>
          <w:b/>
          <w:sz w:val="24"/>
          <w:szCs w:val="24"/>
          <w:u w:val="single"/>
        </w:rPr>
      </w:pPr>
    </w:p>
    <w:p w14:paraId="7CCA8680" w14:textId="77777777" w:rsidR="005600D5" w:rsidRDefault="005600D5">
      <w:pPr>
        <w:pBdr>
          <w:top w:val="nil"/>
          <w:left w:val="nil"/>
          <w:bottom w:val="nil"/>
          <w:right w:val="nil"/>
          <w:between w:val="nil"/>
        </w:pBdr>
        <w:ind w:left="360"/>
        <w:rPr>
          <w:rFonts w:ascii="Arial Narrow" w:eastAsia="Arial Narrow" w:hAnsi="Arial Narrow" w:cs="Arial Narrow"/>
          <w:b/>
          <w:color w:val="000000"/>
          <w:sz w:val="28"/>
          <w:szCs w:val="28"/>
          <w:u w:val="single"/>
        </w:rPr>
      </w:pPr>
    </w:p>
    <w:sectPr w:rsidR="005600D5">
      <w:headerReference w:type="default" r:id="rId20"/>
      <w:footerReference w:type="default" r:id="rId21"/>
      <w:footerReference w:type="first" r:id="rId22"/>
      <w:pgSz w:w="11906" w:h="16838"/>
      <w:pgMar w:top="1417" w:right="1417" w:bottom="1417" w:left="1417" w:header="1474"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8A7311" w14:textId="77777777" w:rsidR="004577ED" w:rsidRDefault="004577ED">
      <w:r>
        <w:separator/>
      </w:r>
    </w:p>
  </w:endnote>
  <w:endnote w:type="continuationSeparator" w:id="0">
    <w:p w14:paraId="6BFAEB70" w14:textId="77777777" w:rsidR="004577ED" w:rsidRDefault="00457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d Scrip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50EB0" w14:textId="77777777" w:rsidR="005600D5" w:rsidRDefault="007E147C">
    <w:pPr>
      <w:ind w:left="567" w:right="1505"/>
      <w:jc w:val="center"/>
      <w:rPr>
        <w:rFonts w:ascii="Arial Narrow" w:eastAsia="Arial Narrow" w:hAnsi="Arial Narrow" w:cs="Arial Narrow"/>
        <w:sz w:val="24"/>
        <w:szCs w:val="24"/>
      </w:rPr>
    </w:pPr>
    <w:r>
      <w:rPr>
        <w:rFonts w:ascii="Arial Narrow" w:eastAsia="Arial Narrow" w:hAnsi="Arial Narrow" w:cs="Arial Narrow"/>
        <w:i/>
        <w:sz w:val="24"/>
        <w:szCs w:val="24"/>
      </w:rPr>
      <w:t>Maison Départementale des Sports – 13 bis, Avenue de Cucillé – 35065 Rennes Cedex Tél : 02 99 54 67 60 – Fax : 02 99 54 10 12 – Courriel :</w:t>
    </w:r>
    <w:hyperlink r:id="rId1">
      <w:r>
        <w:rPr>
          <w:rFonts w:ascii="Arial Narrow" w:eastAsia="Arial Narrow" w:hAnsi="Arial Narrow" w:cs="Arial Narrow"/>
          <w:i/>
          <w:color w:val="0563C1"/>
          <w:sz w:val="24"/>
          <w:szCs w:val="24"/>
          <w:u w:val="single"/>
        </w:rPr>
        <w:t>contact@badminton35.fr</w:t>
      </w:r>
    </w:hyperlink>
    <w:r>
      <w:rPr>
        <w:rFonts w:ascii="Arial Narrow" w:eastAsia="Arial Narrow" w:hAnsi="Arial Narrow" w:cs="Arial Narrow"/>
        <w:i/>
        <w:sz w:val="24"/>
        <w:szCs w:val="24"/>
      </w:rPr>
      <w:t xml:space="preserve"> Site : </w:t>
    </w:r>
    <w:hyperlink r:id="rId2">
      <w:r>
        <w:rPr>
          <w:rFonts w:ascii="Arial Narrow" w:eastAsia="Arial Narrow" w:hAnsi="Arial Narrow" w:cs="Arial Narrow"/>
          <w:i/>
          <w:color w:val="0563C1"/>
          <w:sz w:val="24"/>
          <w:szCs w:val="24"/>
          <w:u w:val="single"/>
        </w:rPr>
        <w:t>http://www.badminton35.fr</w:t>
      </w:r>
    </w:hyperlink>
    <w:r>
      <w:rPr>
        <w:noProof/>
      </w:rPr>
      <w:drawing>
        <wp:anchor distT="0" distB="0" distL="114300" distR="114300" simplePos="0" relativeHeight="251660288" behindDoc="0" locked="0" layoutInCell="1" hidden="0" allowOverlap="1" wp14:anchorId="54862A23" wp14:editId="3A0B541C">
          <wp:simplePos x="0" y="0"/>
          <wp:positionH relativeFrom="column">
            <wp:posOffset>5622925</wp:posOffset>
          </wp:positionH>
          <wp:positionV relativeFrom="paragraph">
            <wp:posOffset>12065</wp:posOffset>
          </wp:positionV>
          <wp:extent cx="580390" cy="539750"/>
          <wp:effectExtent l="0" t="0" r="0" b="0"/>
          <wp:wrapNone/>
          <wp:docPr id="3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3"/>
                  <a:srcRect/>
                  <a:stretch>
                    <a:fillRect/>
                  </a:stretch>
                </pic:blipFill>
                <pic:spPr>
                  <a:xfrm>
                    <a:off x="0" y="0"/>
                    <a:ext cx="580390" cy="539750"/>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5FA69661" wp14:editId="14E3E9C6">
          <wp:simplePos x="0" y="0"/>
          <wp:positionH relativeFrom="column">
            <wp:posOffset>-442594</wp:posOffset>
          </wp:positionH>
          <wp:positionV relativeFrom="paragraph">
            <wp:posOffset>12065</wp:posOffset>
          </wp:positionV>
          <wp:extent cx="471170" cy="539750"/>
          <wp:effectExtent l="0" t="0" r="0" b="0"/>
          <wp:wrapNone/>
          <wp:docPr id="4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a:stretch>
                    <a:fillRect/>
                  </a:stretch>
                </pic:blipFill>
                <pic:spPr>
                  <a:xfrm>
                    <a:off x="0" y="0"/>
                    <a:ext cx="471170" cy="539750"/>
                  </a:xfrm>
                  <a:prstGeom prst="rect">
                    <a:avLst/>
                  </a:prstGeom>
                  <a:ln/>
                </pic:spPr>
              </pic:pic>
            </a:graphicData>
          </a:graphic>
        </wp:anchor>
      </w:drawing>
    </w:r>
  </w:p>
  <w:p w14:paraId="76A157CA" w14:textId="77777777" w:rsidR="005600D5" w:rsidRDefault="005600D5">
    <w:pPr>
      <w:pBdr>
        <w:top w:val="nil"/>
        <w:left w:val="nil"/>
        <w:bottom w:val="nil"/>
        <w:right w:val="nil"/>
        <w:between w:val="nil"/>
      </w:pBdr>
      <w:tabs>
        <w:tab w:val="center" w:pos="4536"/>
        <w:tab w:val="right" w:pos="9072"/>
      </w:tabs>
      <w:rPr>
        <w:color w:val="000000"/>
      </w:rPr>
    </w:pPr>
  </w:p>
  <w:p w14:paraId="26B1E921" w14:textId="77777777" w:rsidR="005600D5" w:rsidRDefault="005600D5">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4A80E" w14:textId="77777777" w:rsidR="005600D5" w:rsidRDefault="007E147C">
    <w:pPr>
      <w:ind w:left="567" w:right="1505"/>
      <w:jc w:val="center"/>
      <w:rPr>
        <w:rFonts w:ascii="Arial Narrow" w:eastAsia="Arial Narrow" w:hAnsi="Arial Narrow" w:cs="Arial Narrow"/>
        <w:sz w:val="24"/>
        <w:szCs w:val="24"/>
      </w:rPr>
    </w:pPr>
    <w:r>
      <w:rPr>
        <w:rFonts w:ascii="Arial Narrow" w:eastAsia="Arial Narrow" w:hAnsi="Arial Narrow" w:cs="Arial Narrow"/>
        <w:i/>
        <w:sz w:val="24"/>
        <w:szCs w:val="24"/>
      </w:rPr>
      <w:t>Maison Départementale des Sports – 13 bis, Avenue de Cucillé – 35065 Rennes Cedex Tél : 02 99 54 67 60 – Fax : 02 99 54 10 12 – Courriel :</w:t>
    </w:r>
    <w:hyperlink r:id="rId1">
      <w:r>
        <w:rPr>
          <w:rFonts w:ascii="Arial Narrow" w:eastAsia="Arial Narrow" w:hAnsi="Arial Narrow" w:cs="Arial Narrow"/>
          <w:i/>
          <w:color w:val="0563C1"/>
          <w:sz w:val="24"/>
          <w:szCs w:val="24"/>
          <w:u w:val="single"/>
        </w:rPr>
        <w:t>contact@badminton35.fr</w:t>
      </w:r>
    </w:hyperlink>
    <w:r>
      <w:rPr>
        <w:rFonts w:ascii="Arial Narrow" w:eastAsia="Arial Narrow" w:hAnsi="Arial Narrow" w:cs="Arial Narrow"/>
        <w:i/>
        <w:sz w:val="24"/>
        <w:szCs w:val="24"/>
      </w:rPr>
      <w:t xml:space="preserve"> Site : </w:t>
    </w:r>
    <w:hyperlink r:id="rId2">
      <w:r>
        <w:rPr>
          <w:rFonts w:ascii="Arial Narrow" w:eastAsia="Arial Narrow" w:hAnsi="Arial Narrow" w:cs="Arial Narrow"/>
          <w:i/>
          <w:color w:val="0563C1"/>
          <w:sz w:val="24"/>
          <w:szCs w:val="24"/>
          <w:u w:val="single"/>
        </w:rPr>
        <w:t>http://www.badminton35.fr</w:t>
      </w:r>
    </w:hyperlink>
    <w:r>
      <w:rPr>
        <w:noProof/>
      </w:rPr>
      <w:drawing>
        <wp:anchor distT="0" distB="0" distL="114300" distR="114300" simplePos="0" relativeHeight="251662336" behindDoc="0" locked="0" layoutInCell="1" hidden="0" allowOverlap="1" wp14:anchorId="068BFEF1" wp14:editId="43C004E5">
          <wp:simplePos x="0" y="0"/>
          <wp:positionH relativeFrom="column">
            <wp:posOffset>5622925</wp:posOffset>
          </wp:positionH>
          <wp:positionV relativeFrom="paragraph">
            <wp:posOffset>12065</wp:posOffset>
          </wp:positionV>
          <wp:extent cx="580390" cy="539750"/>
          <wp:effectExtent l="0" t="0" r="0" b="0"/>
          <wp:wrapNone/>
          <wp:docPr id="3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3"/>
                  <a:srcRect/>
                  <a:stretch>
                    <a:fillRect/>
                  </a:stretch>
                </pic:blipFill>
                <pic:spPr>
                  <a:xfrm>
                    <a:off x="0" y="0"/>
                    <a:ext cx="580390" cy="539750"/>
                  </a:xfrm>
                  <a:prstGeom prst="rect">
                    <a:avLst/>
                  </a:prstGeom>
                  <a:ln/>
                </pic:spPr>
              </pic:pic>
            </a:graphicData>
          </a:graphic>
        </wp:anchor>
      </w:drawing>
    </w:r>
    <w:r>
      <w:rPr>
        <w:noProof/>
      </w:rPr>
      <w:drawing>
        <wp:anchor distT="0" distB="0" distL="114300" distR="114300" simplePos="0" relativeHeight="251663360" behindDoc="0" locked="0" layoutInCell="1" hidden="0" allowOverlap="1" wp14:anchorId="38889883" wp14:editId="6B4FB2D4">
          <wp:simplePos x="0" y="0"/>
          <wp:positionH relativeFrom="column">
            <wp:posOffset>-442594</wp:posOffset>
          </wp:positionH>
          <wp:positionV relativeFrom="paragraph">
            <wp:posOffset>12065</wp:posOffset>
          </wp:positionV>
          <wp:extent cx="471170" cy="539750"/>
          <wp:effectExtent l="0" t="0" r="0" b="0"/>
          <wp:wrapNone/>
          <wp:docPr id="3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a:stretch>
                    <a:fillRect/>
                  </a:stretch>
                </pic:blipFill>
                <pic:spPr>
                  <a:xfrm>
                    <a:off x="0" y="0"/>
                    <a:ext cx="471170" cy="539750"/>
                  </a:xfrm>
                  <a:prstGeom prst="rect">
                    <a:avLst/>
                  </a:prstGeom>
                  <a:ln/>
                </pic:spPr>
              </pic:pic>
            </a:graphicData>
          </a:graphic>
        </wp:anchor>
      </w:drawing>
    </w:r>
  </w:p>
  <w:p w14:paraId="18FFEF8A" w14:textId="77777777" w:rsidR="005600D5" w:rsidRDefault="005600D5">
    <w:pPr>
      <w:pBdr>
        <w:top w:val="nil"/>
        <w:left w:val="nil"/>
        <w:bottom w:val="nil"/>
        <w:right w:val="nil"/>
        <w:between w:val="nil"/>
      </w:pBdr>
      <w:tabs>
        <w:tab w:val="center" w:pos="4536"/>
        <w:tab w:val="right" w:pos="9072"/>
      </w:tabs>
      <w:rPr>
        <w:color w:val="000000"/>
      </w:rPr>
    </w:pPr>
  </w:p>
  <w:p w14:paraId="2D953B6E" w14:textId="77777777" w:rsidR="005600D5" w:rsidRDefault="005600D5">
    <w:pPr>
      <w:pBdr>
        <w:top w:val="nil"/>
        <w:left w:val="nil"/>
        <w:bottom w:val="nil"/>
        <w:right w:val="nil"/>
        <w:between w:val="nil"/>
      </w:pBdr>
      <w:tabs>
        <w:tab w:val="center" w:pos="4536"/>
        <w:tab w:val="right" w:pos="9072"/>
      </w:tabs>
      <w:rPr>
        <w:color w:val="000000"/>
      </w:rPr>
    </w:pPr>
  </w:p>
  <w:p w14:paraId="5115AA93" w14:textId="77777777" w:rsidR="005600D5" w:rsidRDefault="005600D5">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3C6EA0" w14:textId="77777777" w:rsidR="004577ED" w:rsidRDefault="004577ED">
      <w:r>
        <w:separator/>
      </w:r>
    </w:p>
  </w:footnote>
  <w:footnote w:type="continuationSeparator" w:id="0">
    <w:p w14:paraId="0C37A358" w14:textId="77777777" w:rsidR="004577ED" w:rsidRDefault="004577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87E06" w14:textId="77777777" w:rsidR="005600D5" w:rsidRDefault="007E147C">
    <w:pPr>
      <w:spacing w:line="14" w:lineRule="auto"/>
      <w:rPr>
        <w:sz w:val="20"/>
        <w:szCs w:val="20"/>
      </w:rPr>
    </w:pPr>
    <w:r>
      <w:rPr>
        <w:rFonts w:ascii="Arial Narrow" w:eastAsia="Arial Narrow" w:hAnsi="Arial Narrow" w:cs="Arial Narrow"/>
        <w:i/>
        <w:color w:val="FFFFFF"/>
        <w:sz w:val="24"/>
        <w:szCs w:val="24"/>
      </w:rPr>
      <w:t>Comité 35 de Badminton</w:t>
    </w:r>
    <w:r>
      <w:rPr>
        <w:noProof/>
      </w:rPr>
      <mc:AlternateContent>
        <mc:Choice Requires="wpg">
          <w:drawing>
            <wp:anchor distT="0" distB="0" distL="0" distR="0" simplePos="0" relativeHeight="251658240" behindDoc="0" locked="0" layoutInCell="1" hidden="0" allowOverlap="1" wp14:anchorId="3BFB94A3" wp14:editId="3D8201EA">
              <wp:simplePos x="0" y="0"/>
              <wp:positionH relativeFrom="page">
                <wp:posOffset>438785</wp:posOffset>
              </wp:positionH>
              <wp:positionV relativeFrom="page">
                <wp:posOffset>238125</wp:posOffset>
              </wp:positionV>
              <wp:extent cx="6713220" cy="1041400"/>
              <wp:effectExtent l="0" t="0" r="0" b="0"/>
              <wp:wrapSquare wrapText="bothSides" distT="0" distB="0" distL="0" distR="0"/>
              <wp:docPr id="31" name="Groupe 31"/>
              <wp:cNvGraphicFramePr/>
              <a:graphic xmlns:a="http://schemas.openxmlformats.org/drawingml/2006/main">
                <a:graphicData uri="http://schemas.microsoft.com/office/word/2010/wordprocessingGroup">
                  <wpg:wgp>
                    <wpg:cNvGrpSpPr/>
                    <wpg:grpSpPr>
                      <a:xfrm>
                        <a:off x="0" y="0"/>
                        <a:ext cx="6713220" cy="1041400"/>
                        <a:chOff x="1989390" y="3259300"/>
                        <a:chExt cx="6699250" cy="1031875"/>
                      </a:xfrm>
                    </wpg:grpSpPr>
                    <wpg:grpSp>
                      <wpg:cNvPr id="7" name="Groupe 7"/>
                      <wpg:cNvGrpSpPr/>
                      <wpg:grpSpPr>
                        <a:xfrm>
                          <a:off x="1989390" y="3259300"/>
                          <a:ext cx="6699250" cy="1031875"/>
                          <a:chOff x="691" y="375"/>
                          <a:chExt cx="10550" cy="1625"/>
                        </a:xfrm>
                      </wpg:grpSpPr>
                      <wps:wsp>
                        <wps:cNvPr id="8" name="Rectangle 8"/>
                        <wps:cNvSpPr/>
                        <wps:spPr>
                          <a:xfrm>
                            <a:off x="691" y="375"/>
                            <a:ext cx="10550" cy="1625"/>
                          </a:xfrm>
                          <a:prstGeom prst="rect">
                            <a:avLst/>
                          </a:prstGeom>
                          <a:noFill/>
                          <a:ln>
                            <a:noFill/>
                          </a:ln>
                        </wps:spPr>
                        <wps:txbx>
                          <w:txbxContent>
                            <w:p w14:paraId="03E563FE" w14:textId="77777777" w:rsidR="005600D5" w:rsidRDefault="005600D5">
                              <w:pPr>
                                <w:textDirection w:val="btLr"/>
                              </w:pPr>
                            </w:p>
                          </w:txbxContent>
                        </wps:txbx>
                        <wps:bodyPr spcFirstLastPara="1" wrap="square" lIns="91425" tIns="91425" rIns="91425" bIns="91425" anchor="ctr" anchorCtr="0">
                          <a:noAutofit/>
                        </wps:bodyPr>
                      </wps:wsp>
                      <wps:wsp>
                        <wps:cNvPr id="9" name="Forme libre : forme 9"/>
                        <wps:cNvSpPr/>
                        <wps:spPr>
                          <a:xfrm>
                            <a:off x="691" y="454"/>
                            <a:ext cx="10526" cy="413"/>
                          </a:xfrm>
                          <a:custGeom>
                            <a:avLst/>
                            <a:gdLst/>
                            <a:ahLst/>
                            <a:cxnLst/>
                            <a:rect l="l" t="t" r="r" b="b"/>
                            <a:pathLst>
                              <a:path w="10526" h="413" extrusionOk="0">
                                <a:moveTo>
                                  <a:pt x="0" y="412"/>
                                </a:moveTo>
                                <a:lnTo>
                                  <a:pt x="10526" y="412"/>
                                </a:lnTo>
                                <a:lnTo>
                                  <a:pt x="10526" y="0"/>
                                </a:lnTo>
                                <a:lnTo>
                                  <a:pt x="0" y="0"/>
                                </a:lnTo>
                                <a:lnTo>
                                  <a:pt x="0" y="412"/>
                                </a:lnTo>
                                <a:close/>
                              </a:path>
                            </a:pathLst>
                          </a:custGeom>
                          <a:solidFill>
                            <a:srgbClr val="FF0000"/>
                          </a:solidFill>
                          <a:ln>
                            <a:noFill/>
                          </a:ln>
                        </wps:spPr>
                        <wps:bodyPr spcFirstLastPara="1" wrap="square" lIns="91425" tIns="91425" rIns="91425" bIns="91425" anchor="ctr" anchorCtr="0">
                          <a:noAutofit/>
                        </wps:bodyPr>
                      </wps:wsp>
                      <wps:wsp>
                        <wps:cNvPr id="10" name="Forme libre : forme 10"/>
                        <wps:cNvSpPr/>
                        <wps:spPr>
                          <a:xfrm>
                            <a:off x="691" y="866"/>
                            <a:ext cx="10526" cy="552"/>
                          </a:xfrm>
                          <a:custGeom>
                            <a:avLst/>
                            <a:gdLst/>
                            <a:ahLst/>
                            <a:cxnLst/>
                            <a:rect l="l" t="t" r="r" b="b"/>
                            <a:pathLst>
                              <a:path w="10526" h="552" extrusionOk="0">
                                <a:moveTo>
                                  <a:pt x="0" y="552"/>
                                </a:moveTo>
                                <a:lnTo>
                                  <a:pt x="10526" y="552"/>
                                </a:lnTo>
                                <a:lnTo>
                                  <a:pt x="10526" y="0"/>
                                </a:lnTo>
                                <a:lnTo>
                                  <a:pt x="0" y="0"/>
                                </a:lnTo>
                                <a:lnTo>
                                  <a:pt x="0" y="552"/>
                                </a:lnTo>
                                <a:close/>
                              </a:path>
                            </a:pathLst>
                          </a:custGeom>
                          <a:solidFill>
                            <a:srgbClr val="FF0000"/>
                          </a:solidFill>
                          <a:ln>
                            <a:noFill/>
                          </a:ln>
                        </wps:spPr>
                        <wps:bodyPr spcFirstLastPara="1" wrap="square" lIns="91425" tIns="91425" rIns="91425" bIns="91425" anchor="ctr" anchorCtr="0">
                          <a:noAutofit/>
                        </wps:bodyPr>
                      </wps:wsp>
                      <wpg:grpSp>
                        <wpg:cNvPr id="11" name="Groupe 11"/>
                        <wpg:cNvGrpSpPr/>
                        <wpg:grpSpPr>
                          <a:xfrm>
                            <a:off x="691" y="473"/>
                            <a:ext cx="10527" cy="1510"/>
                            <a:chOff x="691" y="473"/>
                            <a:chExt cx="10527" cy="1510"/>
                          </a:xfrm>
                        </wpg:grpSpPr>
                        <wps:wsp>
                          <wps:cNvPr id="12" name="Forme libre : forme 12"/>
                          <wps:cNvSpPr/>
                          <wps:spPr>
                            <a:xfrm>
                              <a:off x="691" y="1418"/>
                              <a:ext cx="10526" cy="565"/>
                            </a:xfrm>
                            <a:custGeom>
                              <a:avLst/>
                              <a:gdLst/>
                              <a:ahLst/>
                              <a:cxnLst/>
                              <a:rect l="l" t="t" r="r" b="b"/>
                              <a:pathLst>
                                <a:path w="10526" h="565" extrusionOk="0">
                                  <a:moveTo>
                                    <a:pt x="0" y="565"/>
                                  </a:moveTo>
                                  <a:lnTo>
                                    <a:pt x="10526" y="565"/>
                                  </a:lnTo>
                                  <a:lnTo>
                                    <a:pt x="10526" y="0"/>
                                  </a:lnTo>
                                  <a:lnTo>
                                    <a:pt x="0" y="0"/>
                                  </a:lnTo>
                                  <a:lnTo>
                                    <a:pt x="0" y="565"/>
                                  </a:lnTo>
                                  <a:close/>
                                </a:path>
                              </a:pathLst>
                            </a:custGeom>
                            <a:solidFill>
                              <a:srgbClr val="FF0000"/>
                            </a:solidFill>
                            <a:ln>
                              <a:noFill/>
                            </a:ln>
                          </wps:spPr>
                          <wps:bodyPr spcFirstLastPara="1" wrap="square" lIns="91425" tIns="91425" rIns="91425" bIns="91425" anchor="ctr" anchorCtr="0">
                            <a:noAutofit/>
                          </wps:bodyPr>
                        </wps:wsp>
                        <pic:pic xmlns:pic="http://schemas.openxmlformats.org/drawingml/2006/picture">
                          <pic:nvPicPr>
                            <pic:cNvPr id="13" name="Shape 8"/>
                            <pic:cNvPicPr preferRelativeResize="0"/>
                          </pic:nvPicPr>
                          <pic:blipFill rotWithShape="1">
                            <a:blip r:embed="rId1">
                              <a:alphaModFix/>
                            </a:blip>
                            <a:srcRect/>
                            <a:stretch/>
                          </pic:blipFill>
                          <pic:spPr>
                            <a:xfrm>
                              <a:off x="720" y="473"/>
                              <a:ext cx="1649" cy="1400"/>
                            </a:xfrm>
                            <a:prstGeom prst="rect">
                              <a:avLst/>
                            </a:prstGeom>
                            <a:noFill/>
                            <a:ln>
                              <a:noFill/>
                            </a:ln>
                          </pic:spPr>
                        </pic:pic>
                        <pic:pic xmlns:pic="http://schemas.openxmlformats.org/drawingml/2006/picture">
                          <pic:nvPicPr>
                            <pic:cNvPr id="14" name="Shape 9"/>
                            <pic:cNvPicPr preferRelativeResize="0"/>
                          </pic:nvPicPr>
                          <pic:blipFill rotWithShape="1">
                            <a:blip r:embed="rId2">
                              <a:alphaModFix/>
                            </a:blip>
                            <a:srcRect/>
                            <a:stretch/>
                          </pic:blipFill>
                          <pic:spPr>
                            <a:xfrm>
                              <a:off x="9795" y="1130"/>
                              <a:ext cx="1423" cy="839"/>
                            </a:xfrm>
                            <a:prstGeom prst="rect">
                              <a:avLst/>
                            </a:prstGeom>
                            <a:noFill/>
                            <a:ln>
                              <a:noFill/>
                            </a:ln>
                          </pic:spPr>
                        </pic:pic>
                      </wpg:grpSp>
                      <wpg:grpSp>
                        <wpg:cNvPr id="16" name="Groupe 16"/>
                        <wpg:cNvGrpSpPr/>
                        <wpg:grpSpPr>
                          <a:xfrm>
                            <a:off x="9772" y="420"/>
                            <a:ext cx="1468" cy="1572"/>
                            <a:chOff x="9772" y="420"/>
                            <a:chExt cx="1468" cy="1572"/>
                          </a:xfrm>
                        </wpg:grpSpPr>
                        <wps:wsp>
                          <wps:cNvPr id="17" name="Forme libre : forme 17"/>
                          <wps:cNvSpPr/>
                          <wps:spPr>
                            <a:xfrm>
                              <a:off x="9772" y="1108"/>
                              <a:ext cx="1468" cy="884"/>
                            </a:xfrm>
                            <a:custGeom>
                              <a:avLst/>
                              <a:gdLst/>
                              <a:ahLst/>
                              <a:cxnLst/>
                              <a:rect l="l" t="t" r="r" b="b"/>
                              <a:pathLst>
                                <a:path w="1468" h="884" extrusionOk="0">
                                  <a:moveTo>
                                    <a:pt x="0" y="884"/>
                                  </a:moveTo>
                                  <a:lnTo>
                                    <a:pt x="1468" y="884"/>
                                  </a:lnTo>
                                  <a:lnTo>
                                    <a:pt x="1468" y="0"/>
                                  </a:lnTo>
                                  <a:lnTo>
                                    <a:pt x="0" y="0"/>
                                  </a:lnTo>
                                  <a:lnTo>
                                    <a:pt x="0" y="884"/>
                                  </a:lnTo>
                                  <a:close/>
                                </a:path>
                              </a:pathLst>
                            </a:custGeom>
                            <a:noFill/>
                            <a:ln w="28575" cap="flat" cmpd="sng">
                              <a:solidFill>
                                <a:srgbClr val="FFFFFF"/>
                              </a:solidFill>
                              <a:prstDash val="solid"/>
                              <a:round/>
                              <a:headEnd type="none" w="sm" len="sm"/>
                              <a:tailEnd type="none" w="sm" len="sm"/>
                            </a:ln>
                          </wps:spPr>
                          <wps:bodyPr spcFirstLastPara="1" wrap="square" lIns="91425" tIns="91425" rIns="91425" bIns="91425" anchor="ctr" anchorCtr="0">
                            <a:noAutofit/>
                          </wps:bodyPr>
                        </wps:wsp>
                        <pic:pic xmlns:pic="http://schemas.openxmlformats.org/drawingml/2006/picture">
                          <pic:nvPicPr>
                            <pic:cNvPr id="19" name="Shape 12"/>
                            <pic:cNvPicPr preferRelativeResize="0"/>
                          </pic:nvPicPr>
                          <pic:blipFill rotWithShape="1">
                            <a:blip r:embed="rId3">
                              <a:alphaModFix/>
                            </a:blip>
                            <a:srcRect/>
                            <a:stretch/>
                          </pic:blipFill>
                          <pic:spPr>
                            <a:xfrm>
                              <a:off x="9795" y="420"/>
                              <a:ext cx="1419" cy="710"/>
                            </a:xfrm>
                            <a:prstGeom prst="rect">
                              <a:avLst/>
                            </a:prstGeom>
                            <a:noFill/>
                            <a:ln>
                              <a:noFill/>
                            </a:ln>
                          </pic:spPr>
                        </pic:pic>
                      </wpg:grpSp>
                      <wps:wsp>
                        <wps:cNvPr id="20" name="Forme libre : forme 20"/>
                        <wps:cNvSpPr/>
                        <wps:spPr>
                          <a:xfrm>
                            <a:off x="9772" y="397"/>
                            <a:ext cx="1464" cy="755"/>
                          </a:xfrm>
                          <a:custGeom>
                            <a:avLst/>
                            <a:gdLst/>
                            <a:ahLst/>
                            <a:cxnLst/>
                            <a:rect l="l" t="t" r="r" b="b"/>
                            <a:pathLst>
                              <a:path w="1464" h="755" extrusionOk="0">
                                <a:moveTo>
                                  <a:pt x="0" y="755"/>
                                </a:moveTo>
                                <a:lnTo>
                                  <a:pt x="1464" y="755"/>
                                </a:lnTo>
                                <a:lnTo>
                                  <a:pt x="1464" y="0"/>
                                </a:lnTo>
                                <a:lnTo>
                                  <a:pt x="0" y="0"/>
                                </a:lnTo>
                                <a:lnTo>
                                  <a:pt x="0" y="755"/>
                                </a:lnTo>
                                <a:close/>
                              </a:path>
                            </a:pathLst>
                          </a:custGeom>
                          <a:noFill/>
                          <a:ln w="28575" cap="flat" cmpd="sng">
                            <a:solidFill>
                              <a:srgbClr val="FFFFFF"/>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w14:anchorId="3BFB94A3" id="Groupe 31" o:spid="_x0000_s1036" style="position:absolute;margin-left:34.55pt;margin-top:18.75pt;width:528.6pt;height:82pt;z-index:251658240;mso-wrap-distance-left:0;mso-wrap-distance-right:0;mso-position-horizontal-relative:page;mso-position-vertical-relative:page" coordorigin="19893,32593" coordsize="66992,10318"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F0dYpaBgAAzCAAAA4AAABkcnMvZTJvRG9jLnhtbOxa&#10;bW/bNhD+PmD/gdD31pYtv0ioUwxNXRTo1iDtsM+0RFtCJVEj6Zfs1+y37JftjhQpyXYSJ228BUiA&#10;WpR0JO+O9/LcqW/e7oqcbJiQGS9nnv+67xFWxjzJytXM+/3r/NXUI1LRMqE5L9nMu2HSe3vx809v&#10;tlXEBjzlecIEgUVKGW2rmZcqVUW9noxTVlD5mleshJdLLgqq4FaseomgW1i9yHuDfn/c23KRVILH&#10;TEp4emleehd6/eWSxerzcimZIvnMA96U/hX6d4G/vYs3NFoJWqVZXLNBH8FFQbMSNnVLXVJFyVpk&#10;B0sVWSy45Ev1OuZFjy+XWcy0DCCN39+T5oPg60rLsoq2q8qpCVS7p6dHLxv/trkSJEtm3tD3SEkL&#10;OCO9LSPwALSzrVYREH0Q1ZfqStQPVuYOBd4tRYFXEIXstF5vnF7ZTpEYHo4n/nAwAPXH8M7vB37Q&#10;rzUfp3A8OM8Pp+EwBBKgGA5G4bCheG9XGYfhYORWGfrTyQg57FkmesirY83dOBlqQSd7ck4eIeat&#10;7DqRb2GWRk7kcQgaR3GNGPjGiur3R07Q8eBuKcFvZGMa8vtM40tKK6YtTuKp1xoDHzaWcQ3+RMtV&#10;zsjUKE1TOcOQkQQbOWIVB6JaNd0lKI0qIdUHxguCg5knYHftZHTzSSpz8pYENy35PMtzeE6jvOw8&#10;ABPBJ2AglkUcqd1ipw1aRgue3ICwsornGez1iUp1RQVEAjiiLUSHmSf/XFPBPJJ/LEHHoR/AsRDV&#10;vhHtm0X7hpZxyiHoxEp4xNy8UzoIGS5/WSu+zLREyJdhpmYXDhcN+AynHNpTnkO0ZSTPFoL983dE&#10;MPgyEj7qwINRgPNo1DrwwdgEgsAf4jvnvuAAa3PeOMGeMYTUxJw2PEvtKN6VdohWgdE919FdeQQU&#10;C2qG6L4wW1dU4TxcFIdkizFohFykMw+ZIMCcWGMG+/wNYxdSFnzDvnI9RzVxLfAHNcvN+7xs09Ur&#10;g1s3tJbCXiu9YkOpY6E2UbNSl87ExFNoDneMcy6Z0TGKrpXt1AE7thUueZ4l6EAotBSrxbtckA0F&#10;zc7nffirBe+QneRmL76FBnenc8FrOCX0cgi6p4fT6XhsTPyId41G1lRthm4f9pm8C5k43bsalu/3&#10;robWeou9PpV3He744l38hMxVQ7J9FObvw014oH3gQXDTAotgonNJN88A0NOAc2Tc6wj0ctM60Guw&#10;N9FlqH2AeYakDAmnxl5Hs7LJRw8OHH7gawDX1Vedl0fjLuDspolzRQ5g4gGRw7F8QuRwtDZi2OuT&#10;RY6DHV8ix/2Ro8riCP7VRS+MDiqb+5sDMEutEbWbBkNx0hoFFd/W1SuozwEqZYssz9SN7jUAMESm&#10;ys1VFmOZgzdNkYRA0lRJuogyFZIlwQlQxbAlE9csh2U37JrJ7C+otg2wOlh4kWcVojEiuPojU6le&#10;FOsRhGf4spYJ0O5eL+CIWkyf4ZLH64KVyjROhOaDlzLNKgmoOWLFgkEfQHxMzCY0r1L6KwdMiFUS&#10;BEHc1YDDGAtBeAhAUQmm4hQJUATLtVHOLdXgBFsBiJAPgvY4gCJEx+y6Q+BC7xMUg8iv4VCzDreG&#10;axg8H6MLukanqzQUDO3yeRndQFv2kxldOAkho4DV+f5Qu1wr9wUD8F00u+lQK/DcVtfgCoOSdA/r&#10;ADBBeu7053wN/h/YnwsnE0AU6HzghNqDXe0QjKHPYwAT0Oh3rld1OK2FmA4mOv01gmG8PEsXw3ft&#10;veOAqe72nVhpObl9v7+PmJzY06lucjipzwmYNBPQx0AeTsdLDce34iW9MLqEE87CJHut4ZIlNHkM&#10;G23f18U43PAhaKnTA8RWz2A6gv4qibGHt4TMC8OigjQny5UOOJ1+xl7bYw5/6Ahwsh0ybDpeUpma&#10;9oh+ZfwF+vVloj0nZTR5XyZE3VSQ40v49gGNRNi1gA4igy8lMNB0imb5/XTAwJH+5f+8sYJp6Fnl&#10;UtcANQDO1FbPM5kOz5RMj2QRv4ZwE1N1t6Ki7dX/sHY+ns0+gmtSzpkSDoJZk5ePJhyTZk+u0F3C&#10;GYY6U7VRyhhCPObnyei/K9ADZALyDfJwer5pOL4j38DCHeGOJxJfcwCEPyrfNLzZDV/yzbPMN23P&#10;12P4ZK5zd/15H7/Jt+9h3P5PCBf/AgAA//8DAFBLAwQKAAAAAAAAACEA8sNuACg4AAAoOAAAFAAA&#10;AGRycy9tZWRpYS9pbWFnZTEucG5niVBORw0KGgoAAAANSUhEUgAAAOUAAADCCAIAAAA5ApLPAAAA&#10;BmJLR0QA/wD/AP+gvaeTAAAACXBIWXMAAA7EAAAOxAGVKw4bAAAgAElEQVR4nO1dd1wU19qeXTqC&#10;AqKiYI0aS7xGY+waY9RorDdqrNcYo8bopyYxKmoSW4x6LdFgwxJsWFERC4ICUqSDNEEpUpaylG1s&#10;nXbm+2Mvk3HrbB3a+3v+gN2Zc95z5tkzp7yFBSCIBbVKqzQNsWVagVZpdLJ6yJDOXbvOmDHD3c1N&#10;+UlycvKb/PzdISHMKgZBEKt1fG3hwrO1TZs3j/XFF+wuXfr06ePj48NmsyEIAgCQ1yg/IQiiuro6&#10;Nzd3WHEx9vvvHiUl1te2la8tVOLc3ZHVq1mffz58+PA2bdrgOG5jY0PzXhzHWSxWdnZ2/t270NGj&#10;8yUSi6r6jgAIIlrRYiBxcKgaOTI8PFwmkxHmEIlEsmHDhhx3d+vo3zq+thRB7Ow2rFixf/9+d3d3&#10;9W8JggAAoCiKCATXr19/9OiRVCZDEQTHcQzDbGxsZsycOW/u3G79+9vZ2amPxEKhMG/+/I8iIuwJ&#10;wrLNaB1fmz3EbPa9Q4eqq6u1jZGHDx9O69dP0qVLubOz7qIq2rSRdumyevr0yspKlUIwDLt54YKl&#10;29LK12aOpIMHi4qKUBQFAFDphaLovn37yseMiWvXzriSS0aMiIiIwDBMWSAAAACQl5ICHBws15xW&#10;vjZbZM2YkZmZqT4KFhYWpn399XEvL7PUEjd9Or+8nPwxAACKiooUHTtaqFGtfG2GyOvePS8sDEVR&#10;lQGV++LFgQkTLFFjfEgItbqSkhKFmX4PKmjla7MCbGs7d+5c5ThHsgcAUFVVlduzp0Wr/mv/fpKy&#10;CIJwuVzY0dHstbTytVkhPyVFZZ7K5/NB5841dnaWrlrMZtd8+SW16uzkZLPX0srXZoJzgwZVVFRQ&#10;yYphWPHRo0UdOlhTjerZs6njenhQkHkJ1srXJo9aG5uSVaukUimVqYmJiY8+/ND6ygjY7N07dpA/&#10;GwRBHo8da8byW/na5KHw8qqsqKC+iHEc58yfz6BKqU+ekMrAMFzcvr25Sm7lazNBcmysyoZA3bJl&#10;AhsbpvQpKCggNTl//ryYzTZLsa18bSaQsljPly+nUhYAcO7kSab0CZ09m6rM63HjzFJsK1+bFS4P&#10;GSISiagT2eTwcKaUefv2LfnLyczMNEuZrXxtbgjy9s7NzSWPSXEcj4uIkFpgK1QvJBIJdX7y7N//&#10;Nr3MJmyfBeztT2zfLmSx1iQlVScnD6qrY1oj88sbB4e3bm4+Pj7e3t4P+/RpN27csGHDCIKIjo7u&#10;cOFCz7i4Piiqfhdgs1NDQ4dNmqS0s4YgKCwsbPhXX7nX11tN87MffLA6O5v6SXx8/OgxY0wtt+mO&#10;r+Hh4eQQguN4TEwMf+DAfH0WRo0ZlXZ2pe7uvK5dFf36fTd9empqKoZhGIYBABAEId4VBEF4vr4V&#10;2ldUsQ8ekPtKKIo+ePCgvk0bq7Wl9vhxdYWX9e5tYrFNmK/qjxCGYRzHf9y4kXHdDMWQwYPv3L6N&#10;oSgAQKFQEO8eqGoTGIZTN2zQViaAoD179lCvDw8Ls1qLrl+/rkHh589NLLYJ83X27NnkLI0UpVUb&#10;n88vvXdvlrc340qqI8bV9Yfx42OPHSvMyiopKREKhaaY+nM4HB118ezstm7dSu2csFu3rNPM0tJS&#10;dW2rqqpMLLYJ85WAoEgvL/GCBY8ePaIuiv/5NcOw9MaNU8OGMajhnu7dr0yYkLd5M+rvn5GRUVtb&#10;qzyIwnHcaI5SRaFQ/OXpqUMBvqPj+fPnyepwHL946pS5dkO1IW3yZPWhRFn7dg8PU0pu1HwFEHTd&#10;07OAhq1GoYvLyx9/TExMhGFYvY8qbt9O+vhjKygc3LVr8vDh3HnzJBs3Kn9FykmLxodnLvmyTx/d&#10;WiF2dtEPH5ITDAzDShYvtmg/FD97pk3bsPv3TSm58fK1oF07ZQtjY2NlQ4cW0ltIHX/vvbKEBPXh&#10;FgDgd/x4RY8e5lIPQFCuh0d1797SIUNKZsy4ffs2dQyzAC01i1wu/1Hn+EriVUwM9cYXI0da6MFl&#10;OjsLhUJtCsMwXGrCsq/x8nXGjBnUdvL5/KF9+yroHTCGtmt39fx59bEWQZBNmzYhhhvXAQhS2Nhg&#10;Dg7AyWn06NE3btwgC7fo2KlXsl6+pN8KTsMGPkEQAoHA33zH+tSOSomK0qEwiqJ1JngfNF6+Vo8d&#10;S90BAADAMFxWVrZx6lQ6t8MsVrW7+5MDB1R2rQEANTU1V6ZNo1PIj+3bfz9xYrifn+zVq/LycrFY&#10;LJfLCXqLdysIhmEBn35Kv0uv9e5NdimGYUVJSWZ/arKuXVXMGFQEx3GZCW+5xstXmZPT4cOHRSKR&#10;uqNcSkrKuUmTaJbD69kzICBAZQ2OIMjD4OCffXzIy+rZ7M1du/pPnJi+dSsWGJiSksLj8ZRbS9Z8&#10;v9MXDodza+ZMQ3s1ad48sgQcx8POnzfjI3vt4aFxW4AqOI6Dfv2aIV9JCLdty8nJUSENAOD6uXO3&#10;ae8/X+zf/9GjR+o//eQffgBbtoSFhcEwrHyzN052VlVVFRYWxsXFhYaGXrhwATlwgGvUyUihnd0z&#10;ymJIJpOV0nvV6EWCo+OVK1fotOWBIe+EpsdXJUJ//PHVq1fqZCpcsqTOzU3v7ekdO1YNHhyidujC&#10;7OyTKgiCVFZWvnnzJjU1NSQkhHvrFv/GjZB16/772Wfm7UnY1VVUW0vWy+PxFPb2Jpb52sUlKCiI&#10;ZmcePnzY6IqaDF+VeLJrl0AgUGl/WlrahncHWpGjI+Lujnt6Tpo06c8//zQnrUwQFEVlMll9fX1V&#10;VVVNTk7+ixcpjx75/frrylmzrNyNk7t0If0RAACRkZHytm2NLg11c8vOzqbfDwcPHjS6ribGVwKC&#10;6tu2PXfunEoXwDD84MyZFVOnXjt0SJSby+fzYRhWro0YERzHi4qK4uPj7969u2XLlqVLl4q7dkU6&#10;dpS4uQmcnast7/2nF3fWr6eGupBKpSUvXnw1ZoxBhSS4up7btUtSX29Q55jC16Zqn/WfpUsvX77M&#10;YjGmO0EQr1694vF4VVVVHA5HWlu7Ky9PJpNVVFTgXG4/kYgpxejL7Vu35s+fT/5LEAQEQVKpNDs7&#10;2ys19fHjx69fv/bTFDRzp7d3vwkTPvj3v7tMmNC+fXuDKx4wAMrLM07npsHX0507Dx061Nvbu4u3&#10;d/jw4aNGjWrXrp2lK8VxvLi4WCgUcjgcDocDQdC66mpuVVVubi5SWjqdy7W0AnolYsIEb29vgiBK&#10;S0o+TErywnGDbs/u0MHxxYs+ffrovozD4ZQ0sNbV1XXQoEHKeG8EQRgxXhAEAd5/36agwNAb/yeN&#10;cD4Q1b591Zgx0mnT1qxZExQUxOPxzPuypgqHw8nKykpJSaF+iGHY5q+/Ri18yG40Erp0WbNsWU1N&#10;DVXn6Ojo4qFDDS2qYswYy/WtRsFxXNy1q9FtZ56vXGdnmZfX6NGjFy1adOfOHeVyCsdx3dvO9EUk&#10;EnG53JKSkrLnzwvDw6MuXPDfunX15Mkqajw6dYo638VxfOPGjaitLePspELcseO2bds0NhNFURRF&#10;Txk4ASUg6Nq1a2bpZ5qComgNvQNkjWCGr+c6dly9cOHToCBZVZVUKlUoFGbZV1I/tl62bBns5CS1&#10;s6vXN1gCCJrQr59KCdfOnmWco0pM6NIl9uFDdZNfFcnOzja05IpOnfQWa06Ry3EWq1Hz9W8fnzOL&#10;FqUcPow+fVr8+rVUKlUeWRl6qgkASEtLCw0NPXny5M6dO1etWsWbOBEePbq4e/dyd3cCglIcHGL/&#10;+kvlruBDhwx4eH36UB2RCYLgmGxibCIOTJ0KR0XRPMWAYXiH4QZ7vuvWWe2E+bctW0zpDfOvt276&#10;+PiMGNGtW7dOXl4vPv545MiRjo6OLBaLIAgAgN4g+VlZWTU1NaWlpXV1dVKJxLemRiAQFBYVKYqK&#10;Pqe36D6zYMHXAQFOTk7kJ+VPnvhMm0ZT/9ceHjX37o0fP175L0EQNTExj+bPX1FbS7MEc0nOihWS&#10;VatGjBhBEATpiaVX5nTuHGz4WrCivNzb29vQuwwVuVzu5OxsUhEmjq/PfXxKJ0yQzJ3r6+t7+/Zt&#10;pdWSMrK4tld8fn5+SkpKcHCw8Phx4fHjBb/+Grdq1TmzRq0RDhigsoOdm5sbQuMYTIkse/srV66Q&#10;+mMYVl1dfc8C1kwaIW3bdv369TpM8nQIgiDHjIo/HKplWmxeEebnm9g5hvG1pF07WZ8+v0yatHr1&#10;6osXLyrXRiiKIghCZWd1dbWgsBBkZLwNDi66d+/h/v0nVq/eaMKpsRHgubmFh4VRO6u2tjbr/fdp&#10;3s61sXl65IjKmu+5hR1s+F27/vbbb6YQwhQ3fy6Xa0rVdOT2jz+a2EX6+frlkCH/9/33d2/f5tXU&#10;4DgOwzA1zGdERMSdO3f27t379ddfjxs3jrCxIWxsAJsNTJhTmwsYBKlYYOA4njJgAP0Snu3YQb1d&#10;LpeHdO5sEVXZ7EchIaZPIh+ZcLRb9W5jzS58Pt+UlZYSuvha8+GHUqk0Li7u/Pnzu3btWr58+dov&#10;vwQffSR4772yTp0qmAjBYATCv/tOpdfefvkl/dszNm8m7wUAZGVlmVe9vP79a2NizLLc4axZY4om&#10;ogaHDksIhmFVf/1lencxv/9qBYQuXkztO7FYXDR3Lv3bX2/ZQr29MjLSLFo9X7IkKSnJLOaLSUlJ&#10;sfTM2HXD39/fdGU0CgzDb7t0MV3DFsFXAoLOTZlCjZAqkUjKPv+c/u05v/xCHQJLY2KM1qSufXvO&#10;mjWVlZVK13NTSMDhcCJOnYqfONFcvcSZNMlCBpb3TZ65KtFS+EpA0LqhQ6mLbgzD6gx50lG7dlGX&#10;XwHnzxvqBybt1Wvz5s31BlozqQuGYSAh4e9Vqx7odNx727lzmY9PviHxtWNcXam/anMJl8t9Yabd&#10;lRbEVwKCvhsyRCwWk/2IIEiFIbsWpe+u3jZu3IjRWEDgLBanbduLFy+q+z8aJAAARCq9cOKE7urS&#10;XFwOHDggEomUqQkJgoiOjq6kvZf38/r1piipUcR9+5rrCbYsvhIQtL1/f6qlCAzDCaNH0789MDCQ&#10;ajZa98UXuq+PGjw4OyzMxANPAEBERET6sGEyfT4wO+bNq6X4DpDC5/NL6XlNKd5/3xRV1TVfu3at&#10;wnybRS2OrwQEnRo5kmrawuFwntGOppHj5PSkIdg5juP19fVvNZ10iNjs67NmZYeFmThJLSws/GvF&#10;iowBA+g88icnT+owEnry5AmdBkrs7ID5prBZDx6Y99m1RL4SEHRizBjqwqKysvKSqyvNe9927FhV&#10;VaW8EcfxwsLCx5S3baazc+H27cnJyaYwFUVRPz+/UNrT64uenllZWbrLFIvFyfQyZe769Vfj1FaR&#10;2qioC7R7lSZaKF8JCNry8cfU0AQcDkdIO+4It2tXajSX+Ph4AoLyO3a8sW4dh8PBMMw4Y0gcx2tS&#10;UsI3bzaoIQWffkpzZnyY3ix2WadOpu+yvX379jrFXd5caLl8JSDoz0WLqMSKiYnBaRu8DuvenTpC&#10;R0REGD1JVbpPBZ0+HWVgriyFre2+ffto1lJXV0e/5OrycuPaohSxWBzWvbslHlmL5isBQefmzKF2&#10;9N1z5+jfG2iO92ZycvLaMWPqjXJPTYuOpj+QnzckNEbu5ctGt4jD4USZFoRQB1o6XwkIKv39d2p3&#10;n/nhBzp3XZgzJ+35c6PfmwKBoGrx4iJDjBmoODRsWMW7Obf0SpYhsa23TZ5sXLsyQ0MjXVws97Ba&#10;+QoREHT16lWyxxEEuarztDZ03bro6Gijz4ES/f0z58zBTdC2eNMmFEXp/1QAALmrVhlUxXUXF5W4&#10;Y3TkkQmO2jTRyleIgKB8F5ecnByy38vLy7PVTAfDnZxObNyYl5dn6FMEAGAYlpycHP3DD1EmhKUg&#10;IKjM1fXSpUsG1S6TyQoPHao1PHFc9oMH9Gvh8/k3Fi60wpNq5ev/oHB1FVEcccvLyyV2dgQECdhs&#10;gbv7n3/+acTpFI7jQqEw8fr15b16ma6hvHPn/Px8+rUDACQVFXs0HRNwHRwQH5+7kyf/+tFHAnd3&#10;jRwo9PWlWUtSUtIbLy/rPKZWvv4DrE0b6un5vYsXCQhKiYuTSCRGrP2LiorGjx+vcHIyi25/LF9u&#10;6Av65MmTuKYN17mffSbg88nphEwme3bnjvpll8aO1VsFjuM/LFhQb8Wsn618fQd/LlhAfR4oihqx&#10;5w8ACPTzM2P4gtzz5w3a0MVxnDN5Mk9TFLeUv/9WbxEMwwEBASpXFjs46K7l6tWrxT17WvkBtfJV&#10;FQkJCYYSlCAIBEHIGwEAIpFIbI6jnRR399jYWPpqAAAKIyLCtWw7pP71l7afH4IgKWqxCwICAjRe&#10;nJGRka0WwME6aOXr/3C/Xbvta9fm5uYaStOkpKTcbdt8PTwICOJnZJCEuHjxookq7Zo+XW/4X6oI&#10;BII07Ztx59es0b2lkKXmaR24YYPKNaWlpXFr1giZi1fXyleoytNz8+bNfD6fPjMAAAKBIOvu3aR3&#10;1xnXhg+nLsuyDI+2ogRgs/+7YYNBm7vFxcUvtBvwwz166F0vqocNrPryS7K9tbW1D/bvZ/xhtXS+&#10;PnvyxNC1VG1t7RwfH2Bjo7HrMIpjdHp6unFa5efmGqTVypUrdVjiws7OYhpG4rhaXsjI/v0RBMFx&#10;fNq0aXjjiCbWQvla07VrZmamoT7+GzZsqO7enaPTxuDvzp2pt9R+951BilVMmFBWVkZ/kVdeXl7b&#10;s6eOh1jcvr1KZDhtkj5+vMq9Ant7ePDg15Y8rzIULY6vD2fNiouLMyKUsb+/P80qIik2CTk5OfR1&#10;S/z2W5rcIpQep8ePZ+uMnRbj6JiamkpnXvH06VPGHw0dtBS+XmvXjrdo0Zs3b2gOXSiK5uTk5B44&#10;QN1Iqn3vPTp1FbdpU06xb4o5flzvLYDFCr1wgf6RRHV19V0aK/QrV67QIatMJoMtY05ldjR/vpZ0&#10;7py/YoXGBLPqAgDgcrklN2780K2b8vbUhmNJBEEKCwv59FJT/GfAACXRcRwvLy/P03lqENGjB/34&#10;/yiKJkVHwzRW6Kn79tEhq0Kh2DBqFOOPiSaaLV8BBOF2dtl//03QS1GEYRihUFQMHqxSzgEPD+rk&#10;ofqrr2gqgHE45F3pmg6QlMj55BP6SysYhq/o8xhT4ocpU+gUiOP4HPM5A1oBzZOvLzw8ahITqa6w&#10;OkQsFj/YulXYpQumZQnMXbaMnBXU1dUdpWelX+vmRr7fZTIZqsl5IXj/fvr+0xkZGXx6x/S4rS2d&#10;CTqGYbsslkXWQmhufD05dmxVZKRcLtc7piIIEhQUVDdlSoG+9W+1s3NxcTF5Y/zlyzSVybtxg7zr&#10;9OnTKt9mRETQNEqUy+WSZcv49AJA1XfqJBaL9TYfw7CXvr6MPy9D0Uz4ynFySp07l054HxiGU1NT&#10;qzZt8uvUiX754u7dqQYiifpSuCsR06cPOTBjGPa6IVbc9WHDSI9FvRIfH3+TdljFUg+PoqIivWXi&#10;OB7/00+MPzUj0OT5WtGhQ/DcuXSCppSXl8ujojapzVBpIi0hgaSslHZW7HBKRKotW7aUODhkL12q&#10;zDWgV+H6+vrA33+nr+FbB4c7d+7QIeujrVsZf3DGoanyFWWxYFfXgz/8oPfxIAgiEwj2fPKJ6ZVS&#10;Q1Eg9MxZwkeMoA754kOH9Cr8vyvF4uIPPjBIPfzvv/W+XgAAddHRjD8+o9FU+Rp586bulQoAAEGQ&#10;3377Td6hQ72Z0rxc2bSJLF8ikZTSyzgcEhJCk6OkXD19mkfbuVyJvEOH9I7ZGIYJbt9m/NmZgibG&#10;14ujRqU/fKh74S+TyUJDQ/ljxz43zflEIzIzM8mKjs2ZQ+cW7tixNC1XMAyrra2tNSQ+khL7hw+X&#10;yWR6C682RwRWZtE0+Jrl7Jw6a9Zznf6oCIJkZ2fn+fpyTEhHphfPFy0idRAIBCX69rZeODrm09u3&#10;Jwji3r172YYHST1CWdXpIGt4eHh8EwkxrQONna9Znp7SKVNKSkp0PAwulxt/585JYxdShiItLY2s&#10;ulxnLJZSb++oqCg6TOXxeFdXrDBCGXmHDnrzDuA4npCQkElv9tLI0Xj5KnRzGzt2rI6RQy6Xl5SU&#10;+C5aZGXFXn/yCWmEUF1dLdHkI4VDkMLLi04mURzH8w1P8qaExMEh7N2cIuoCAHiTl1dNL3JW40dj&#10;5Osf7u5h16/rmJDV19efP38ecXUVWtHTjQTCZldWVpLKwJqc7tcuXkxnxwpF0VebN0uMbcWVc+f0&#10;zjRKS0vNtdxsDGhcfP150CDB3bsSiUSjFRUMw48fP46dMiXRwLWz2VHfrx+pVVlZGfWr4DZtKh4/&#10;1stUgiASExP/NnDHiornu3fr/Um8evWqvGNHxh+rGdFY+Bo1Y0ZQUJC2B5CSknJ5164gC6e/og+e&#10;vT2HYs7y9JdflJ+nffBBamoqHbKGhITQPF/ViMhJk/RuCGRnZxdaIEIgs2CYrw+dnfnTp1Njq1Cl&#10;pKQkODj4jFlTH5oNtrakXVVBQQHKYlVPmULf0iouLs7oqp8NHqy3Ij6fX9LsyEowyNdKD4958+Zp&#10;NPiQy+VlmZl/b9rEeO/oAM5ivaU40966dYuOiQk5KCIIUm2UiXR0hw56yaqQy+WN5l1kXjCUT/7k&#10;SY2dDsPwsWPHgJ0dnTwWjOPHSZPou7DCMMwbOlTUEAsRhuEV//mPEZW+1vIuIoXP5wPm/K0tDavy&#10;dX737pKICD6fr7KcwnE8JCQEGzYso6ltaL969YoOWdNCQl67uREQ9JgSp9KIXK/xQUG6/Xnq6+s3&#10;jBjBeLdYDlbi6+3Jkx89eqQyGgEAXr16VfrTT7VN8OWFs1jF27bp9bjicrkn3j0IIBdqOI4nGHLG&#10;cVlfKG25XH5m8WLGe8aisCxfA9u2rZoz5/Xr19RuxXG8oqIi5vLlJ2oOxE0F8rZtL9OIQP3s2TN1&#10;B5uffvqJ7If4deto1iicPVuhUOioC8dxv/nzGe8ZS8NSfC3x8ir9/HOVSSqGYWlpaf5GHTw2Htwc&#10;MkTvxqdMJrv7668aby8eN45KaDo1lg8eLJVKdcyVAQDrJkxgvGesAPPzFbe13b17N4ZhVLLWCwQX&#10;z55lvLWm4/mSJXrJmv/69SidMxzqSLldZwABAoKS3w3AoZGs+3fvZrxnrANz8nV2nz4vAwOpYUoB&#10;ADdu3Ej99FORmcKgMouMa9f0kjUwMJCrb9W4rSFmEQAgVy0KkAoKCgp0VIfj+N/btjHeM1aDefh6&#10;acqU8tu3qf2Ynp5+YevW2Ca4kNKI33r1ysrIoLN79fDhQ72lhX/0Ecn7OLXAq1SU3L+vY0MAx/HH&#10;LYmshIl8lTg4cBYujI6OJhp8/IVCob+/fwQ9H/mmguszZ+p2j6buEgiFwlB9lntCJye8ga9VVVXa&#10;Los7dUr3b6P4778Z7xwrw0i+8jw8kmbPrqysVEaglslkhTExd2mvdpsQ0nx9CYLQMQ2oqKgInzr1&#10;EMUxK+3MGb3FxkREKC/GMGyzJt+yg2vW6N5qLbhxg/HOsT4M5ivq6vrTTz8pfaeUgaQfX70aZLH8&#10;YAwCcXHRfRwAAIgICVFejLu4kKMsnYOArxcvJstJVHNTGTdunI5DVwBAbEO9LQ0G8DWjQ4cX167B&#10;MplyVHj06NHiESMq6cWTanKQeXry6+p0kBWG4cWLF8saQsJIbGzIgwAMw/SWX25rS/I7Jy2N+lVt&#10;7966t1rv3bsnbUYmrQaBFl/jxo/Pvn1baauRk5NTtHSpvDna/pC4/sMPug+ukpKS0hsCwpE4uHo1&#10;ecHTK1f01kLGnheLxeSH6d26UWPJqEtsbGx8YwrIamXo4muprW3aggXh4eEEQfB4vHv798dOmiRv&#10;HHGWLYRHbm7558/roItYLL6mxXAsoG1b0sW8rKysTt+b5xUlm8XEceMICHri7BwTE6Oj9oiIiKfu&#10;7oz3EoPQzNdCN7fIr78uKyvDcfzp06f3li8PYdqk3woo7d9f92ZncnJyaf/+OkrIa1hFoSj6TJ+b&#10;rt9//kOW7Hf0KAFBFYGBOrbM0tLSDE3g3fygylepp+fJn36Sy+V1xcU3Dx1iXD/rQMFiTdFpbQ3D&#10;cLCfn95yIr7/nrzlEI3eI81/BbW1l3bs0PFT4fP5edbKIdiY8Q9fw7t3j7h1C4bhJ0+exPTvTyci&#10;brPBpRMnAADa9o/Kysrm6BxWSfyflxd5F4/H03t9UlKS8mIdtRMEUV9fz22OOzBG4B++xn344c55&#10;8wrVlhHNG8fbteM1kEaj/Pnnn2WGxImhRh+q02eKWvTXXzqqVkpRUVF+68jagMbib8gICufPpyYa&#10;UB9WQww/qON99x1ZQvSGDXoU2LxZN1n5fH6VsUm8miVaKF+FDg4///yztlNWHMfvBwYiRm0thwwa&#10;9A9f9UUCvDp+vA6yikSiqsbpa8kcWiJf0bZtAwMDdQxpMfPmmVI+Na3XWZ3u/zrCtcrl8tohQxjv&#10;q8aGFsfXrR4eXO1zgBcvXvi1b29iFd9++y1ZoFj7lCD52DFtagAAxjdZ5wuLomXxNe7777XlNERR&#10;dOXKlVJzHC/XDhtG0u6ylmQHAd9+q22rFQCw/N//ZryvGidaCl+5jo4XL17EcVwjS+piYrI/+shc&#10;daV27EiWXFRUpH7BkeHDdexe7V6yhPHuarRoEXwV+/jExsZq40fwrl1mr/Hly5dk+TnvhnSFu3en&#10;umCoyJnmaJNpRrAABLGg5iwBX3wx6/Ll9u3bq39VUlLiOGOG16tXZq90zuzZwcHBEAQRBFF85Eiv&#10;zZuVn4vd3YWZmV27dtV4V1xc3Nhx48yoRpajY+fOnT09PclPMtq0uTR4sFIxHMePJyZyysq61day&#10;zVirRaUZj68oixW2Z4+2OeKf//1vqcWs8lBPT9LEO6TBVhVjsR7rC12Im1ApBkEoi4Xb2BB2drP7&#10;9Hn+/Lne/F44jgMAkpOTX3t7m1K11dBs+cqxt2+DGjMAABe8SURBVM/KzNQ4W62pqfnJHOlidEDk&#10;7Ewu7PLz85UfhgYF6WYPQRBn6R38qiNg06bsmJjCwkIej0dOjunnpReLxbctlt3g94ULd8+fv3Pe&#10;vN++/HLnzJnqF/w0ZUrMoEF0imqefEWGDVMJ0kEKfOJEhVW8ILkNU1gMw/a6u5/Vnr+Fmj4kwcCY&#10;F8mOjqKrV+vq6pQjJU12apMIQ3zus3r3Lr969cGDB3FxcS/elZKSkuLi4tLSUj6frz5k4A0ilUor&#10;KiqU3SKXy+8sX6630mbI1xtr1mjMxi2Xyx9bMXj8Hoqt1tOnT7W9mvNu3ly+fDn5b4k+924qEhwd&#10;Hz58SDOpJ00J+u03OlWnBgTQSVFLX3Acf/78ud56mxVfU9u0ST57VmNfvIyOXmJIAk7TsalbN71M&#10;ennjBgFBeMN+LUEQIkM2K27dumVeshIEUVlZCfSZ5J/dvp1OtHuDBACQuH273iY3H77WdelSU1Oj&#10;3hEwDB/esYMRlXSHwE5MTFReVuHtTX6oOHqUZuFrBw40O1mVvBHpPDSpdnbm8/lmr7e4uJhOq5sJ&#10;XyVjx2qcA5SXl0uZC+CPaEneAgCora3lNsS8QW1syK8SEhJoFp4eH2920ihl6tSpOuo9evSoJSp9&#10;9PnndFrdHPh6fedOddcAFEXXr18vZzTpVJ6m5FsAAFF2driKz2CDSKVSmoVrO1g2UQAAhPZ8NfU9&#10;eugNIWqEnDx5kmarmzZfL3t6lje4TFElNzc3memwvQF//KHx2aSmpl5WMwBPSEj4Z3VPo3DftWvN&#10;Thql8Hg8HfPXAwcOmL1GqVRaS9svrQnz9c3w4SKRSGUTRy6XR58+fdYCmWMNQvG4cRonl+Xl5Zc0&#10;BSTcvXu38oLq6mq9hctYrBqdCR+pguO4WCwWi8XV1dXV1dUCgUD39cX372ur926vXuZdZiEIkpaQ&#10;sI3ezqsSTZKvcju7lStXqvedSCRaauGDADooGD1a4+Opr68P15JjA2OzCyIj5RUVMTTCuHJdXHSs&#10;5AAACoWCz+fLy8sv7No1Um2z+atRoxRaUpvDMLy6Z09t9R45csQsfIVhuL6+PichYYvhmX6bJF/D&#10;791Tn7C+CguTNoIUqWEDBmgj0xt9Z1cIvdgO4o4dtVnMFBUV7Zw5E2nXTuzoCGvPWYJQkodRhX/q&#10;lLZbHs6cST9bk0aRyWS7d+8mPD1RNzdZmzYyowJZNDG+bvL0fPPmjUpHSCSSvTqXtFbD8Xbt8vPz&#10;Nc4EcBzHzWSCLevShbpXL5PJTp8+Lfj44wx6s0DY01OqaXwNCgrScVdhXJxeRpJD++nTp8NmzZKM&#10;GlXz4YdvunVLb9++2kzu1k2JrzFffllfX6/SR2FhYcWG52C3EN48eKDjca5Zs8YstUjt7S+dPVtS&#10;UnLx4sXKpUvvGRLx5a2DQ4SmFSqPxxP27q3trt0LFuhmKpfLfb51a+SwYdctHCupafC1wsVFtnWr&#10;Sh/V19dH6HNAtRowNvvv/fvVT/CpA6G/vz/jeoZTEiqRguP4f7Vvf+IQVKQ9ShIMwxk7d76xViKq&#10;JsBXhYeHSpggHMfL8vIYV4yEnM1GBw9WN+xQKBTnNm0i/01OTmZWT4mTk8a5SpzOuMe4nZ3G+YOy&#10;gTus68Hb2Pm6esgQ7N0NahRFxTt3YkxkktcG0ZAhGm2jVqxYQUAQuaYGADCrJ64W8gjH8YKCAonO&#10;pc+ooUM1D60E8XzLFis3oVHzNWzXLpWFcHl5+cMPP2RcMSpyPviAahCoFBiGFy5cKGKzCQgKDg4m&#10;P38yYABTevr37Km+ccHj8fQmnF9NiRNKlZSUlEKrB61qpHzN8/BQMcWHYfjKhQuKRpaw80mnTkVF&#10;Repk3bRypaxhO2ndunXkV8Vz5jClampqqnoa1LPffaf3xvNaAozmG5X/1kQ0Rr4mDR6cl5dH7dbC&#10;wsIi02JYWAiJiYkqTxHH8cv79lGvkU2bppza4jguXb3a+krCLNaWFSvUCZdNL11HaGio5vGViW2Z&#10;RsfXrdOmUdcEKIrmhYYyrpUGsFi5lNBuSgEA3Dp+XOVK3qefkhfs3bvX+qrmenmpz1hILx29UOb/&#10;UZGoqChGur0R8RVjsXJSU6mdIpfLP//sM8YVUweAoJUrV6qf9/gdO6Z+MWfECPKCCxcuWFnVBCcn&#10;jaNjzdChNEuAYVh9NbmDIZPixsLXl126qEwEQ0NDK/XlqmQKKylDJin379+Xalp/JPr4kNfQN281&#10;F/zV9q0BAGvXrqVfgsZj2O00fAEsgUbB1ytTpvB4PLIvhELhTUM61MpIHTpUfav1eWgo7OCg9a4G&#10;KSgosKaqiWPGqG+4crKzUUMc2TXauKxatYqRzmeerzf27KGaACckJFRpPxhkHG979VL3uknXlw2r&#10;sLDwn6utpWqih4f63kVdXZ2h5agzHsOw1UwsHAlm+Zrj6ZmXlETOjWAYLqWRBohB5Do5UTculPKa&#10;Rk74S5cukdfv7tPHOtqqr5MQBHn99deGlqPRoSA4OJiRR8AYX1Pff5+cGAEAqsrKGFHDIOTk5Kg8&#10;tpycHDo3/oeSCuYCDQtX03F09Wr1ScsDnRZY2vDw4UN1vhIE4c9EDjZm+Hrk//6PNATBMMzPz0/S&#10;CExXdaMoNFSFAWVlZbWurnTunT179j/jseVX1tMHDlTPkFhVVQUblZRqxowZGvkaefeu9Z8CA3wN&#10;v3RJOQcAAAiFwsTGYbqqGyEbNqjs6ZSWlpa5udG8fezYscqXCY7jZe+eJpgd8q5dNb7Bn06ebFyB&#10;mK1tZWWleoEAgMsHD1r5QViVr3cHDsxv2GGFYfhuQADWFNLPnpo4UeVR1dbWGlSC/6BB5E+0+sgR&#10;y6nK6dhRY47m+/fv55tw1l8wbZpGxy8AwIk//lBYMZmt9fiaMWsW2c6ysrJby5ZZrZGmQPHeezwe&#10;j7qnU11dfcTAqZvA0TElIQEAUFZWljB6tOW0vXnzpjqrpFIpn/arQBti16zROGyjKHrv3r1Ma6XB&#10;sgZfhTY2e/fuJVuYFxd3oV076zTPRChcXTMyMlRG1tPaPfKYRfnBgxr39gPNNGM+sG2bDn/D6KlT&#10;hZY38rQGX1MbXH8QBPnss8/QxmS6qhsp78ZQQRDkEXMGgbqxtFMndSMBgiBkMpm5qlDY2PylPcEd&#10;juORjx9bupmW5avv0KHyujple6KioppQBtQaG5unjx9T11goihYYnj7OangVH68tnmZ5SclBM5lh&#10;iGxt/fz8tFEWAFBVVXV0+nTLNdOCfM3csoX85T375RfGn6hByN+0ifr4pVJp4YIFjGulA3pjsD18&#10;+PDlwoW3TfYHhNns66dO6Y5KxDl4MNcyCW8twtcKH5/Lly8rz/Hi4+MFxsaMZgrPZ82iHkJKJJI0&#10;KwaONQ40YwZKJJLTf/xROX58nWk7M2Fr1ugIR4BhWHR09BvaJmD0YX6+Sry9c3NzEQSBYTjxzBnG&#10;H6ShuDxyJHVVgWEYx5AYwkyBoyUEhrooc4HX1dXNmzdPYEJM3JLp03X/SBAE2Wvu3Exm5uuCmTOV&#10;s34ul/ttUxtWlaiqqqJ2eoXhB+6MQD2MiF7BMEwul589dkxq7Ao4/b333jHlURMcx6uLi/PNF5TA&#10;bHx95uSUdO6cUsuAgACRyVktGcHbtDTqtFXURDaJCQg6sHy5cfGCAAB8Pv/sN98YV2+Wi0sIxZpH&#10;Y/kikeiYmWb/5uHry759lREhRSJRyty5jD88IyC3s4ug+LdgGLZz507GtTIIbyZP/v3339PT041g&#10;LUEQlbdu3TXKwICAoL/WrtWdzgDH8ZSAANPjRpqBr8WTJlVVVQEAnt28yfgzMw6VtrabN2+mdu71&#10;s2cVTWefWAX+H39cd+BACe2Ym2Sr4+LiQo01POJNmKBubKlSPofDKTItiJhJfMXt7ff+8gtBELW1&#10;tReaciJJ3pIl1JxVt8+dY1wls+DgV18VBwWVlZXRTHWEIMiLixeNri7exaVMizMt2bcwDG/dulXW&#10;EAvfUBjP1/suLspXT/yLF7eYyxFgOuLGj6caCp5tBFGuzI7x3t4n/fxQGhNcFEWBafYrB3fs0DuT&#10;Dg8PJ7SH+9QBI/maOGoUh8OBYXjBggVIU7Cx0oZ97u5U17HQ0FCJhSPsMQiRk1P6mDGJiYm6+XTF&#10;ZC8Pca9excXFugdaTnq6ESUbw9ektWvr6uoSEhKK/vUvxp+BiaBOuUJCQuqbiCGOKZCxWG9Gjiwr&#10;K9NGpsrKStNr4Xbvfu3aNd2jbPT164YWaxhfEUfHmwEBBEE8//13xvvdRGBsdmZk5D99FxoKN7Jg&#10;RxZFZMNpufrIh2GYuWrJ9vXVwVcURUsNNMkwgK93+vV78+ZNdnZ2XWM1qKOPejbb39+f7Lg62sFO&#10;mgcynJ217R4AAHg8nhnrurthgw5jA7FYXGfIBIwuX1PmzsUw7N6lS0IrGpNbDt988w3ZZVUlJYzr&#10;Y01UuLioxNNVkYCAAPPWuH3sWIGm1JMEQcAwLH/vPfpF0eJr8JEjQqFwB9MZrcyF6i++IDe3uVwu&#10;ynTyI2uiuFevugYLT40il8srjD010IEDvXtrS0MSGxtLvxw9fMWcnbOTks6dO8fv3JnxvjYLUoYP&#10;pz4wuCnvxBmKzD593r59q4OsAICiyEgLmZhmZmZqrFQqlWboCI3zLnTxNc7ZuaakJL1pnq9qxDUX&#10;F9I+A4bhE43VWcASOPfjjxodEKhSUVFxzWKGH8nJyRorRRDkGT23eKIxxCOyGnAWKz8/X3nSU1dX&#10;91uLIesLH59Iyk6INlEoFJULF1pIh/9OmqQev4PkazjtGUhL4SvGZt+9e5d8Af3SMsiqsLVdsmSJ&#10;XqYSSs9sCwRGqLGzw728rl+/ro2sSr4+p30821L4epASVvJJowzVbXb86uFR+K5zrw7Zvn273KiE&#10;g9pwc/Dg5AcPuFyuDqYq5bohpwYtgq9/ffcdeQKZOH8+4/pYGiiLlXv0KJ/Pp2nmsmHDBpGZjNGO&#10;T5sWHhqqTPKol6kEQWAYFturF/3ymz9fxZ99ptwQAADEtQCyXh00KDExkWZiYoVCUbZ4MWKU6QmJ&#10;v9q1E/j6BgcHc7lcJQXpVK2UvLQ0jUGetaGZ87W0b1/l3jiGYS+tnizKyshzcSnw9aWfQpvL5eYb&#10;63ud4uBQ8+mn27Zti4+PpzOOapSKiootBm5HNGe+ljk65ubmKsmaxlC8fasB6dmzpKSE5tgGAKhI&#10;SgqhsaeuYLHe2tmVOTmJvLxAnz5Lly4NDAx8/fq1SCQyMV23QCA4PmSIoc1sznzNbNjwK/r1V8aV&#10;sRwKHR1zU1IMGuSuXbtG0JiwFnz6aX5WllAolMvlugMOGCoikejP7t2NaGyz5euRI0dwHEdR1M/P&#10;j3FlLIfAXbt0WAaqC5/PlwwZgtHbCti1a5fS+duMTCUIYu/evUZH02iefL22fDmO4xiG+fv7F1ng&#10;NLwxIGHxYoNcCzEMi/L1TTYkJFTs+vVmpCmGYYmJiVmffCI0YeOsGfL1zL//rVxz3Lx5k9OUfR+0&#10;IaZv34iHDxUKBc05AIqid+7cOWz4EUnc4MHqcbqNELlc/vTp05tTppje9ubG142DBilTJIfdv2/i&#10;Nk0jRL2r6+7du+kvdHAc5xYULDdkg1O1xh49ioqKZDKZEZsACIKUl5c/3rePQ9s8QC+aFV8BBCkj&#10;l8fHxzOujPnBYmmMy65NAABpixebUYGlS5Zcunjxf/GMdE9qAdize7clOoEFIIgFNQeps7fnZ2T0&#10;7d8/LCxs5MKF7YRCpjUys0Q/eDB++nQWS8/jIggCgqD169f73rzpU1dnCU1KnJ3t27Tp0KHD6e++&#10;Iz8cEhs7Jj9fJpNJpdK2NTVOOG6JqpvP+BoUFEQQRGRkJLexZvE0Edk6rUYwDLt161bdzJkv3n//&#10;vrs749paCM1kfH398899DhzgcrkuQ4e2q6lhWh1LyZt169oOHZrm4NA7Pj4xMdHDw2PQoEE9e/SA&#10;IOjY8eM/vH3LtIKWl2Ywvj7/5hsMw2o5HLyZbl21gkST5+vxqVMJguBVVzOuSSusgKY9H5jn5RWQ&#10;ny+RSDwGDnQQCJhWp1UsLmymFTBesDZtDkdGstnsoPnzW8naUqSJzgdqXF0fPHggkUj8xo1jXJlW&#10;WA1Nkq8ce/s9e/ZIJJKfDDdIa4pI9vSsGTZM+XdKSsqsgQMJCBI9eHDp0iVLVFfSv39B797UT161&#10;b18zbBjHzq6qocPT0tJSZ8/WVkLZBx8ITc6oqBFNcj4AL126devW7TNnHnn5kmldrCGnZszokJKi&#10;/NvLy8u5TRsIgpycnNq2bWtKsTIbm4zhw9U/Pz9nTvvkZJj9Dzd4+/aJb960W7DAPSFh0YcfQhDk&#10;5uZmb2enrWTb8HCXJUtM0U2rNLnx9fqECTKZ7Ob33zOuidWwfPlygiCUfxcVFS0cPpyAIOTZs3v3&#10;7plSrH/PnmSxVPDs7QEAbxtSzCFsdklh4fr16xW2tliHDqQaWdrdNpH27THaITAMQhMbX//bt++U&#10;O3cSfvzxq9OnmdaFYaEezB6bNCkvIeFlenre0aPark+aPLkiKio1JUV47ZrUzu5s166fX7hAEAQW&#10;EoKFhLyxtyev9ECQgoKCuKFDlf9+36WLd/fu30ZG5nh721y69I8CbDYEQet69Yp4/Djj5cvq6OhH&#10;gwYpv6rat69++HAIgrIOHPjGy4tz9mx6WlrqnTu/u7uTtxf5+b1MT89ITt49ciT9VjclvqL29sui&#10;o1N//nmivz/TujAvtjY2SlMBv3/9a/nt29zDh98uXNizS5ekO3fUL04YM6bDmTN1hw8XzJ8f06ZN&#10;1N27qzmc2GvXWCxW5okTmSdOvI8g1OvLg4M/WLRI+XfvdetSUlIGv3olcHeHpk1TfshisdgsFgRB&#10;X7i4eJ87lzJlSmV6+r8ePVJ+Kxk3DvbygiBINHr0icLCDvX1xLZtuLf3N6Ghygsinj1jubpmfPEF&#10;um/fz8+e5Q8YQLfZTWU+ALdtm5eXl/Dbb4xrYn2ozAcWjxxJQBAWEaGcD7x582bnzp1RHTpEdegQ&#10;PH16TU0NAUGFvXu/Gjjw1cCBGX37omy2vLR0w4YNymti+vdXKBQpnp7U+UBup07K67P79QMQdKZn&#10;TwzD/AcPljg6oih64auvCAgK/eADqhq5DTkfo9q2zRkwoG7iRARBJnXrRkBQVlZW1fz5BATFxsZy&#10;OBzlZZxZs5S6Jbm7C4XC9T16KPWRczi+vr40u8LWwF81Y3J4yZKp8fEj9+xhWhHmBQAAQRABQRAE&#10;3XFxmdC+/ffffw8aTKVEIlEHCIKOHLHr35/FYonLy9GpUxWurrt27VL4+iqv4fP5Hu7uEIYBAJRv&#10;2KJly95ftQqCIJlAAI0a9V1xcVJq6mdz5/IeP+5CELPCwyEIsmG/8zZms9kQBNW+//7HaWlcLpeo&#10;qYEgyN7eHoIgGxsb8rL79++vgyAIggQCgbeNDQRBaUuXDnN13RYfr7xAAEEuLi40295k+Op75gyb&#10;IJjWolGIcmFOUHpj/PjxmQ3GLsoZYpc5cwgWC4KgrgSB2tggCOKxfr3TvXvkLR1xHOrRg91AwUmH&#10;D4MjRyAIYhEEiyAgCPIICSn65JNwkWhBUtLHmowzlRNot+zsmTNn3n361BkAgOM6zB3ZNjY4jkMQ&#10;JBaLxWKxe7du5Fc/AkCz7U1m/tpKVlIQFIUa6DJXIgkJCQkLC+M5OjpimBIQBDkRhDMAzgA4EIQT&#10;juc8fZqzbVuIkxN5jU1Df27o0AGCIMeG650aPo96+nTcuHE7duzwbRiVVQQAkNW9OwRBXSsqnAEo&#10;mDgRencVqC7Kn8eWixcRBEmeOpVUxrn58bVVSFG+l0lmLFq/vrK8HM3OLgsIiH/xovTmTdXrCUK4&#10;dm1tbe34/PxrgYFJiYk3b9yAIOijysqYmJgd2dnXAgPVa1mdkqL05I548UL9WxaLRQDwr9LSO3fu&#10;/P7s2dUrVzg7dlRVVdlp35SlvhAub9zY4+TJZ0+foidPFhUWvuzenWbbm7a9S6uQEjF6tMDNraam&#10;Zm1qqrZr8nr3ftW3r51UOjs6WvlJpr19waRJXC73/9LTja762ogRAgxbl5Zm6I03P/+cxWJNi4x0&#10;fXd3Qoe08rVVmpL8PzPJvFqXObusAAAAAElFTkSuQmCCUEsDBAoAAAAAAAAAIQDQ86K3phsAAKYb&#10;AAAUAAAAZHJzL21lZGlhL2ltYWdlMi5qcGf/2P/gABBKRklGAAEBAQBgAGAAAP/bAEMAAwICAwIC&#10;AwMDAwQDAwQFCAUFBAQFCgcHBggMCgwMCwoLCw0OEhANDhEOCwsQFhARExQVFRUMDxcYFhQYEhQV&#10;FP/bAEMBAwQEBQQFCQUFCRQNCw0UFBQUFBQUFBQUFBQUFBQUFBQUFBQUFBQUFBQUFBQUFBQUFBQU&#10;FBQUFBQUFBQUFBQUFP/AABEIAHQAx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ooAKKKKACiiigAooooAKKKKACiiigAooooAKKKKAE4&#10;xTaXtWF4z1mTw94V1rUol3y2ljLcKvuiM39KY4pylyo+cv2hv21bH4Y6/L4a8NWCaxrcHy3MzviK&#10;Bv7n+03tXnnhr9vTxPpV0n/Cb+DXj0qY4+1QRtC4/wC+vlaov2D/AIVad45ute8f+IYV1TUIb3yY&#10;ftC7tsu3dJJ/vHetfZviTwdonjXSJ9I1jTLe7sJV2tC6ZFebS9vVh7RTP1HMJZBkVX+yq2E9rKPx&#10;z5uWXN/dIvAnj3Q/iP4dtdb8P3yXllMD8yfeVscq391hmrfirxVpfg3RbvVtZvY7Kxt13SzSnCqK&#10;+OPh9p+p/sj/ALR8Pha4uJZvAviglbOSVvlVsfL/AMCVvl/3WqfXY9V/bS+LVzptvcTWXwx8NzeV&#10;NcQnP2uT/Z/38f8AAVrT6xLk/vHj1OHKEMV7RVv9j5efn/u/y/4+b3DX8Qft9tdarLbeCPBt7r9r&#10;EcG5ZWO7/gK/drvfg1+2BofxK1YeH9W0+bwv4lYDyrS7PyzN/dU/3v8AZr1zwZ8OvDvw+0eLTPD+&#10;lQWNkq7cr94/7zV5H+1j8DrHxn4HvPEemwCy8UaJE97a3UIw77PmZfxq+StH3nIIYjh7G1PqUMPK&#10;lGXw1ebml/29H4fuPoUwb+aK8/8AgT41n+IPwk8M69dHN3dWimd/70i/K5/76U0VuqraufE4hVMH&#10;Wlh6i1i7P5HpFFFFWZhRRRQAUUUUAFFFFABRRRQAUUUUAFFFFABRRRQA0dao6pYRatp13ZTKHhuI&#10;mhdf9llwav8ASk3UwT5T4+/YgEngTX/iH8NdTyt/pt/9phUn/WofkZ//AB2L/vqvr0gKo4xXz/8A&#10;GrwZceB/iDonxe0CEtPpq/ZddtY1G65sX4Zh/tJnd/wGvc7HUbfU7K2uYJFmgnjWSOVPusrDNc9C&#10;HJH2R9Ln+IjmNeOaR/5e/F/jj8X/AMl/28eW/tO/CE/GH4bXNnZgJrtg32zTZv4llX+H/gX3fxrf&#10;+Cvw0tvhL8O9H8NW6r5kEe+5lT/lpM3LPXoaAEDBzTG2/MT+NaqnHm5rHkyzHEywMcA5/uoy5rAy&#10;gqw25/HrXnPx48TR+Evhlrtyqebe3Fu1lZwKfnnnlGyNF/4Ewrtdf16w8M6RcajqVzHaWUC7pJZT&#10;gLXlXhPQr74reLLfxpr1rLaaDYOX0PS7gfMzf8/Uq/3v7q/w02/sxHgqUYy+s1fgj/5N/dOw+D3g&#10;Z/h58NPD3h9mUS2NokUu3oZMZf8A8eLUV3HFFLkRyVa1WtUlUnu3dklFFFUZBRRRQAUUUUAFFFFA&#10;Dc0H6VG54z2FeYa98crHS7+aC30+e/ggbbLcQ/cFeJmGbYLKoxljanJzFqJ6Y8iwxNJMwRVG5mY/&#10;drkbL4s+Fr6/isbfVVMs8nlQO0TrFK/91X27TWZ4r1iP4mfCnXP+EfdruS4tnT7OjbXf+9F/wJcr&#10;/wACqa0+JfhPUYdNs7ZjPJLLHFDYLaPvhb/aXb8m3H/jte1hpUsXQ9vS9+Mv5TnlL3j0LijivnWa&#10;W3FtLd/ab8fExdVdI4sy/wDP18kW37vkeVt/4BVjWvDF1eadr+sfbNUTV/8AhKorW1uYpH3wWr3V&#10;vEyIv93Yz11+w7yI9se36hqlrp11YW87MJb2byIdqk/PsZ/w+VGqtJ4q03+wbvV0m86xtjOsjIN3&#10;zROyOv4MjLXkj6TceHfi5pmh6at3D4elvLe4ljDMybpLDVFl+b03RW//AAKuMbw7c6FoWh6aggsf&#10;DMup63JeR6kZ/KlnW8ZbdH8r5tvlLK/935K0jQjL7RnKtI+oLW4+128U+1kEihtkg2sv1rmLn4k6&#10;Jb+LF8PNLM2oeckDukDNFFI6b0R3/hZl6f71ZfwTF7/wik/2u9ivoDeSmyeGKVEWD5PlUy/My7t3&#10;zGuQ8T69baB8UVm0BrtdZvNStbLU9IlgcxXkTbE+1K33V8pP4/8ApltrKNH95KJcqnuxke2Txxzx&#10;tHJtZSOVauK8G6rpGlXTeHtL+0SQQ3NzFGoi/dWvlFN8W70/e/LXkupfZ/8AhH9akkF//wALV+23&#10;H2P/AFu7z/Nf7Ps/h8jZt/4Bup1/D4lttY8Qf2JHdpfvF4geDYv3pf8AQvK2/wC197bWsMNEj61L&#10;l5Yn0Bqev2ek3ulW08mJdRufskIXvJ5Ty/8AoMTVpl0A+9Xze1v4Xbxp8O38Hx3jX6X8rTlll2L/&#10;AKBdfNcb/wCLdWTcHR/+EM8NMRqf/CxG1PTv7TKLL5vn/a4vtXm/w+V97/gO2l9VvyoPrB7MvhrT&#10;/H2rf2rqRuLi0sLmSK2067i2xLLG5Xzdv8f+yfeu9Qqo2Jivnnwl4f1HWfGtzPOlzLLZprctilyz&#10;eUJ/7Vl8p/8Avn7v+zWJ8ObS+Gr+DnW/VPETTq+pqttP9of5P9IWff8AL/lNlH1WPve8U8VUlGEZ&#10;H1RRRRXEdRBt+ZvfFV7y9i0+zkupnWOGJS7s3RRVpmxg9+a8p/aWuLuH4HeLjZlhJ9lAbb/zzLrv&#10;/wDHd1Z1ZezpymdOEofWsTSw/wDPKMTyfxb+1nq3iLXJNI+HuiyaqqNsN08RbefVVx93/exSW/x2&#10;+KHhV1k8W+HCLBvvlYQoX/gS11P7FtnpCfCKK6tFjXUZbmVb1wMsW3fLn/gOyveb22ttRtpbW4iS&#10;ZJF2tE67lYV819VxmJo/WIYjlnL/AMBPtcfjcsy3FTwEMFGUIe7zSvzy/wAjnvh98RtI+Imjreac&#10;+WTiSBj88behrqwR5pwnI75ry7wZ8FbXwT46n1fT71orGSNl+wY4yx/9Br1MEeZ9/wDDFejllXFz&#10;o/7bDlmv/Jv7x8fj44aNb/Y5e5/Xuk1FFFewcJzPj27Nh4R1SdDhxAyqfdvlrB+FOhWkXgeFpYI3&#10;e9Z2l3L975iv9K1Pib+88E6qPRV/9DWnfDF1fwNpR/6ZsP8Ax9q/P5qFXiqKqfZoe7/29Oxt/wAu&#10;zyzw+D8M/jmdFgcjSNYXciD+A4Yp/wCPKy17slvGjtKkSpI33mx8zV4b8RB/an7QPhOztvmlt1jk&#10;kHptZn/9Br2bStfsNca5Swu4rprWTypvKbO1vQ11cP2w7xWFh8MasuX/ANK5Tlj8Q+4ntrRxNOii&#10;X7qlVy1Zdxql/enbZ6W5X+9O+wVx3xT+P3hb4RXMFtrIuZb+eMyRw28W7K/71eSXv7diKcaV8P8A&#10;Wb9f7/8Ae/75U16+Kqe1qex+scv+D4v/AG446ubYHBS5K0ve/r+U+i1PiUtu8mzX/gVRXV7q8MO2&#10;70qK7i/iW3cN/wCOtXz9pH7d2n/aEXxB4O1jRIWOPNkXP/jtfRfhDxppPjrQYNW0W7jvLOUcOhzj&#10;/ZNY08FOf8PF1eb/ALc/+QOjC5vg8dLlo8syPTfGmmTusLFrKX7vlTLtrb2JO3mKqu2PleqmpaDZ&#10;apGUuoFcdmPUVhHwlqWkn/iVag3lf88Lj5lrmWIzbBytXpe3j/ND3Zf+AS/9tkery0anwy5Tqv3X&#10;meZtG/8AvUvmr/drnotW16Af6TpKy+9vKKnHiDU5BxoUwb/alUV2RznCS+KE4/8AcOf/AMiR9Xqd&#10;1/4FH/M2kVIwMRqufQVVurq3guRH5atcydqzPL1y/JVvJsIv7y/O1X9N0OLTgzK7STN9+WTlmq4Y&#10;rE4qfLQp8sP5pf8Atsfi/wDArEOEYr3pHinjP9oi78FftMeFvh3d6bCmi63bKy6gz/N5rbwv/j6K&#10;v/A697SGNSXVQGb7x9a+Jf8AgovBJ4Y1L4YeP7QbbjSdT8osv+8kq/8Aopq+0rC9ivbOC4gYPDMi&#10;yI395W6V9fi8PGGGw9WP2/8A208bDVpOtVpy+yaFFFFeeekNAqpqemW2sWNxZXcazWtxG0UsTdGV&#10;utWwaCaBfCfFWt+AvGn7K3iifXPC4k1XwhO+ZLcjdsX+7J/8XX0F8Kvjz4e+KVqFt5hY6nt+exnb&#10;5/8AgP8Aer0qWCO5jaOSJXRhyrd68B+JX7MdncXT634PkOkaqj+b9mRtsTN/s/3a+YrUcXgP3uC9&#10;+H8n/wAifbPMcHnceTNfcrf8/f8A5P8A+SPoINkLzwaBkFuMCvBvhH8ZL1L7/hF/F8Zt9Ujbyori&#10;T5dzf3W/+Kr2TXtXi8P6dcXkh3bV4TGMt2rfDZ3gsVhJYzn5Yx+K/wBn/EfN4vLsRgq/sJrf4f7x&#10;fmuoLWPfJIsY7Fjiqseu6dcHbHeRM/oGzXm81tq+rWcWpXMbXMMjbtiY+7Ve5fw9NBtdbrTrpf4/&#10;vV+V1OPsX7f3cPClD7PtZShKce8fc5ToeAjGPxc3+E9I8V2n27wzqcA+9JbuF/75riPhv4ttdF+G&#10;s91eS+XFYSyqT/e/j/8AZqzdD+I02jW01vcwy6gqHbAR981xfg7wjJ4z8Qy6TdTy2djF/pUtv/fr&#10;nlxTDMcwwuNyqHNVnGVOUf5ZfZ945alGdKPLI6n4OaLc+JfE2r+ONRQ753aK2R+w/i/8d+X8K2/g&#10;v/wii6p4ti8NtOZ1vB9s+0f3vn27P9n71elWOnwaVYxWltGsMES7URei14D8AJP7N+LnxH0xuj3T&#10;Sqv+7K//AMXX6Fh8K8plg6M/elKUuaX9+Uf1PGqy5akEcz8aLaG8/a28AQ3EazQNaxl0dNysfMlr&#10;6ht9MsrRcw2cEI/2IlWvkf8AanfWLT47+Brnw/5Z1iWCOGz877hl819uf++jV26H7U78wtpCfXyq&#10;9nDV/ZV8RHl+0fOUsZ9VxGIj7KUve+zE+nNa8L6T4jsJrPU9MtbyGRCrpNErCvmj9l1f+Eb+LfxD&#10;8K2Mhk0O3lZo13Z8tll2r/463/jtU31/9p7T7SVbvTLDUFdWH+jRJuWuZ+A/xHf4Cz6naeMfDWpW&#10;t3qk6PPqDp/nd95q7/bRdWEnHlOPEZhSqYuhVnCVLl+1KJ9xgBW6c9q+a/HHjP4q+OvHOp+HPB9g&#10;2habYSeXJqNwu3zR/eDV714Z8V6V4x0mLUtKu47u1k6Soc4rxz4yfHfVtE8VW/grwPYLqfiaVVMj&#10;FdyW4PrXrwPTzipT+rRlKrKEf7nxS/uxOH1G8+OPwehXWrzUIfFWjplriH7xVe9e/wDwt+J+m/Fn&#10;wlDrGnnymz5dxbt96GTuprwq4sf2jbW3e6mbTb6Fly1qdjbl/u7a84+CPxIufgZ8SNXtPFOnzaZZ&#10;6iuZrVF/4933fK+3+79+vYWE+t0p8nxR/lPj8PmzynFwhW9rGhP/AJ+/Z/7ePvPIxkjBFcJ4l+Mn&#10;gjw5P9m1TxTp1lJ1KO+4/pXi3xl+Ml78QNT0jwT8Or8Tzaqm+4v7dvuJ/c/2f9qtbwx+xd4KtLFf&#10;+EgS51zUGX97czTMqs3+5UxwNHD04VMbPl5vs/aPqnm1fHVpUsrhGUY/FOXw/wDbtviOL/b18QeH&#10;fiP+zRf6homrWeqjS9QtLrNvKGZdz+V/7Vr374Aa1/bvwM+H+oyNuln0OzMn+/5SK/8A48DXxr+1&#10;7+xtp/gH4d6x4u8G6hcW9haqr6hpU8m5HTevzJ77tlfT/wCxZem//Zi+Hsj/AMNk8X/fE0if+y10&#10;YqnQ/s6DoT5o8/8A7aduEnWnjJe3hyy5T3SiiivnD3yqJN/LjIHf0p0ilVDKOR0r5r/bv1PxNofw&#10;o0/VfDeoXFgLLU42vmtX2uYWDKv/AI+Ur1b4I/EC3+J3wt0HXorhZZ7i2VLjaPuzp8so/wC+s1Ht&#10;Y+09ketUyurDLoZlzXjKUo/4Wj0aiiirPJPI/jf8O4fEekPq9pGE1WwXzAydZE/iWuefxTN4o+Gu&#10;mmc7ri2ulgnf+98rbWr2TXb63s9Iv7i4OIIYHZ/93aa8g+CmhJrHgzWIJ+Y5pVVW/uslfj3E+XSq&#10;Zh9UwfxYqlUUv+3fehL/ANtPsMDif9g9pX/5dTjy/wDb257LpSwjS7Qxj92Yl2/980XOk2V6MvbR&#10;yfVa4vR9cu/C0Ysr+FmijHyypV29+JmnQQ4topLic/dQL1r1cPxZkdXCRjj5QpTj8VKfxRl25T5+&#10;eErKdoe8c74usra18ceGorWFIWMqllRe26qXixz4M+LulawRsstRTypWP/fLf+yNXR+EfD95qmuv&#10;4g1ddkuMQQn+Cpvi/wCFG8U+EpxbpvvLPM8I/vf3l/KvAoZdXr5fis0oUuWcqsatKP8Adh/8nHmM&#10;q0n8J3LLuYGvnbwuw8P/ALWuuWhGxdRtm2f7XyJJ/wCyvXpvwj8af8Jf4UQyP/p1piCdPf8Ahb8h&#10;XlfxZ3eGP2k/AusqgSO88u1L++5o3/8AHZlr7rE4qljcLhcfS+HnjL/239TxcX7ihL+8Zf7W4Gkf&#10;Ez4V6xj5Ir/Dt/uyxN/8VX1Ay524r5s/brsDJ4A0LU4v9ZZamq7/AO6rI3/sypX0J4Z1VNa8P6Xq&#10;Kj5bu2inH/A0DV7eG93GV1/hOPDe5jsRD/DI2O1ZPiDw3p3ifT5bLU7KG+tZF2vHMm4GtfjFJXrn&#10;sSjGceWR8m6HYy/AP9oK00C0mkl8M+IEUxQs33Xb5VH/AABx/wB8tVj4JmJP2pPiCuo4/tF/PNt5&#10;v9zzU+7/AMA2U/xXexfEv9qvw3ZaYwubTw8FaeVTlUdW81//AGVa6j42fAfUvEmvW3jLwdfjSvFc&#10;G3eN21Jwv/s1TR5bcp+eexqXnVwkOaNCr8P/AG773Ke7pFgkngN/D6fjXyl8TtFsPGH7XmgaVPbx&#10;Xtr9gWO8iYd9kr/N/wAB21Y/4WB+0BYxfYH8KRXE/wBz7dsUD/erqvgV8GtW8PeI9R8Z+M7xbvxR&#10;fLhUB3CBDyRn+9XrYd/VeerOX2TbG4iWeyo4Wlh5qMZxlLnjy+7E4P4M+GtP8A/tR+JNFgi8uO3t&#10;pVskkb+95T/+g7q+s9jO2COPWvAP2g/hPrV3q+neP/BhLeItNH72JRhrhF7Vi6F+3HoNlbfZfGGk&#10;6houqx/LKkcG9Gb2r0MZh6uaxhiqHvvl5ZfzIeVV6ORTq4DFe5HmlOEvsyjL/wCROs/bXuIrT9mH&#10;x88jbEa1SMH/AGmlRf61H+xDZyW37Lfw/SRdrm1nbH+9cSt/Wvnb46/GLXP2wmsPhx8PtGu00O4u&#10;kk1DU7ldibVP8X91V+9/wGvuPwD4OtPAPgjQ/Ddln7LpNnFZxN67EC5rlxFOWEwMMNV+KUuY+lw1&#10;SGLxMsRS+Hl5TpaKKK8Q9owPFPhbT/GPhrUdE1K2W5sL+FoJ4WPDq1fEXhe98UfsVfEC70u/gn1X&#10;wPqMu6OVfuv/ALa/3ZP7y196sFkUg8g1k+JfDOk+LdJnsNWsYtQs5AN8MoJBrjxFCVX3oS5ZH0uT&#10;5zHL4zwuKh7XD1fij/7dH+8c54N+NPhDxxZJcaXrVtlhzFM/lyL/AMBatvU/Heg6PbtNeataQRr3&#10;MoNeGa9+xL4Wu5zcaTqF9opP/LGM70/Wl0X9jPTIWV7/AMQ316E6RlFFeVVxGaxjaGHjL/t86pYT&#10;h+f7yGLnGP8ALye9/kL46+KVz8U9Vj8L+FFlns5WxPcbMCX/AOxr3DwR4Xh8IeHrXTozudFzK/8A&#10;ff8Aiqv4P+H+ieBLAwaTZpCT9+Vvmdvq1dMuCFBbP4Vx5ZlFSliZ5jjpKVeXu/3Yx/lieXj8dQq0&#10;4YXBQ5aUf/Apf3pDJLWO5TbLGrr/ALQqGHQ7G2bdHaQq3qEFXcAdOKXGfevoJYehUl7SUI8x4/Mx&#10;9FFFdpB88+OdOv8A4L+Mv+Eq0mBptDvW23tsn3Ur1XRL3w38StPsNZt4rfUPsz+ZA8i5e3f/ANla&#10;ui1HTrfVLKW0uolnglXa8brlWFcr4O+GelfDuz1f+xVmRr0+aUZ920qDtCivlsHllTLsTJUP4Eve&#10;5f5Zf3TLllzf3Tf1bw7p/iPT5LLVbCG9tH+9DOodTXgPxa+HPxlh8Xz6v4C8R2y6QI4kg0a4IRIw&#10;q7do/nXs1nda1baeVaKRp13bXaPduqZbjVp76Hh4kdP3m+P5Y2+f/wCwr6WrSjW3OfEYRYmHJJ8v&#10;+E+a7P4kftJ6QPIvvCdpqLL/AMtoUQVe2fH74lr9ku4rfwzYSfLJIAiyba+hopNZe4tEICB93msF&#10;+58iN/6FuWmrPq6RSyFHLyfMieXnD+Uny/7u7dXP9X/vyPL/ALJl8EsROUTn/g98F9N+FGny+XIb&#10;7VLnm5vZB8zf7K/7NejgZXDCsiJtQaC687KBkl8ryl+ZTvbb/wCO7aoQX2qwwxKsMhyUU703bv3r&#10;b/8AxyuqMYwjywPao0KeHp+ypR9062iuctJ9VFzaR3KFom5kdYsc7Eb/ANC31Ag1i1eVuWVmnb+9&#10;/wAtfk/8cP8A47VG51OOMVz+r+BtA12XzdQ0ayvJv700Cs1RJcarJM+UbykdFU+X8zFnZWb/AICt&#10;Ubd9bjktEeORwuzc7r975U3bv/H6qMpR+EiUYy+I39K0DTtBh8rTrC3sY/7tvEqfyrTbrXKR3+u5&#10;VZIufJ3f6v8Aj2bv/QvlrorKR57OBpFKStGrMrdqkpR5S3RRRQMKKKKACiiigAooooAKKKKACiii&#10;gAooooAKKKKACiiigAooooAKKKKACiiigAooooAKKKKAP//ZUEsDBAoAAAAAAAAAIQC6sRx5BiQA&#10;AAYkAAAUAAAAZHJzL21lZGlhL2ltYWdlMy5qcGf/2P/gABBKRklGAAEBAQBgAGAAAP/bAEMAAwIC&#10;AwICAwMDAwQDAwQFCAUFBAQFCgcHBggMCgwMCwoLCw0OEhANDhEOCwsQFhARExQVFRUMDxcYFhQY&#10;EhQVFP/bAEMBAwQEBQQFCQUFCRQNCw0UFBQUFBQUFBQUFBQUFBQUFBQUFBQUFBQUFBQUFBQUFBQU&#10;FBQUFBQUFBQUFBQUFBQUFP/AABEIAGIAx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pk08dtE8s0ixRIMs7sAqj1JNYfjzxpp/w98Jal4g&#10;1NiLSyj3lV+9IxOFQe7MQPxr89fiF8fPG3xTmu7S91GWPTLyRQuk2i7YgA2UXAGW5I6k5IHoMeTj&#10;MfTwdk1eT6H2OQcM4rPnKcJKFOLs5P8AFJdWlr0W2p91eIfjz4B8K6ymlan4ltbe8dFcKqvIgB6Z&#10;dVKjp3NZ2rftNfDPR2Cy+K7WdiM4tI5J/wBUUivk7wH+yB438a6bbalM1lodjcIJIzeuxlZT0Plq&#10;Dj6MRXbSfsFasPL2eLbJsr8+60cYORwPm5GM88dB68efHF5hUXNCirf15o+oqZFwrhZqlXx8nJb2&#10;ta/yi7el2d9qn7cngmzvJYbTS9Yv4kOFuEijRX9wGcHH1ArOk/bw8ND/AFfhrVW/3pIh/U1y0v7B&#10;OpB4RH4vtWU580tZMCvptG8579cV03hf9hXQ7K5mfXteutUgZFEcdrELdlbuSctke2KhSzWTtZL7&#10;jonR4Io0+bnlN+XPd/gl+RBJ+3po4+54Svm/3rtB/wCymq8n7fFmPueDJ2/3tRUf+0zV+X9hDQZN&#10;YuZh4lvYtNdsw2iW674xuBIMhY7vl3DO0ckHnGD6D4e/ZR+HHh3V11BNGe+dUVFgv5jNCCBgtsPB&#10;J685GTwBxWkYZrJ6yS+7/I5q1fgqjG9OjObtsnNfJ3kvwvt6X8mk/b7GPk8DH6tq3/2mqkn7fF8f&#10;9X4Mt1/3tQY/+0xXrfjj9krwJ441UX7R3eiMIVhEGj+TBDwSd23yzknPJ9hVZP2NvhwNJis2tb5p&#10;kcO14LoiV8Agg8bQDnOAOoFDpZpdpVFb5f5BTxvBihGUsLK73V5O3z51c8rX9vfUAPm8HWxPtfsP&#10;/adOP7fF928GW/8A4MG/+N16X/wxZ8ONwOzVcen2zg/+O1rW/wCyT8MYLOS3bQpJg+0mSS7l3gjP&#10;IYMCM7uQODgccUlRzR71F+H+RU8w4LWqwk39/wD8meNt+3tqPbwdaj63zH/2Sk/4b21P/oULT/wN&#10;b/4ivZYf2R/hhCQf7Blf5wx33sxyB/D97p+vv1pLz9kX4YXNkbePQprVi+/z4b2YyfT5mIx+FP2G&#10;af8AP1f18if7S4Mvb6nP8f8A5YeQR/t8XgP7zwXAw/2dRYf+0zWhaft827yoLrwVLFHn5mh1MOR9&#10;AYh/Ou8/4Yu+G+f9Tqf/AIGf/WqWL9jT4axnLWeoSezXrf0xSVLNV/y8X4f5DnjeCpL/AHafy5v/&#10;AJM5q4/bu8JLGDB4f1qSTHKyCFBn6hz/ACrG/wCG+LLn/ijLj/wYr/8AG69IuP2QPhjNYvbx6Pc2&#10;8jY/0iO9lMgwc8bmK+3TvWPJ+xJ8PHQqs+tRndnct2mcY6cxnjvVyhmnScf69UYUcRwXb36NT5t/&#10;pI4xv2+bYfd8FSn66mB/7Sqh4h/byu2nT+wvDEKQ7fnOozFm3ewTHFeiWn7E3w7t2cySaxdBhgCW&#10;7UbfptQfrWm/7Hvwzcx50u6ARAu0XsgzyTk85J5qPZZpJWc0vu/yN1jeC6U044ab++34zPD0/bu8&#10;WB/m8PaMV9B5oP576v2X7emsJMDd+E7GaLusN08bfmVb+Ve1W/7I/wALYCC3h2SYj/npf3H9HFb0&#10;f7PHw3itfs48H6aY8EZaMs/P+0Tu/WnHDZl1qr+vkTVzfhB6RwMn+H5TOH+Hf7Y/g7xlex2OqxTe&#10;GLuRgsbXbh7die3mDG36sAPevekdZEV0YOjDIZTkEetfM/j79iPw5e2l7d+Fru806+ETtBYTSiSB&#10;pMfKu5huUE8ZJNcv+zD8YNX8EeLm+GXjDzoVEptrL7SctazjpCTn7jfw4zyRjhuN6WKr0KipYxb7&#10;SW3zPOxuTZZmWGqY3IZO9NXlTlul3Xe3XV+vQ+wqKKK9s/OT5I/bv8YlIvDnhaGRhv36jcoDwQPk&#10;i/XzfyFVv2J/hfFef2n4r1jSFkSKSH+ybqdejr5gkdPXGVGfUHuOOI/bXvDc/GYRZ4t9Ngj/ADLt&#10;/wCzV9Hfsf2L2fwK0eRxj7TPczAHPTzWXv8A7vavlaSWIzSbl9n9ND9rxs5ZZwbQhRdnVtd9fevJ&#10;/gremh7TRRXJfEP4p+Gvhbp0V54i1FbQTErDCil5ZiMZ2qOSBkZPQZHPNfUTnGEXKTsj8bo0KuJq&#10;KlRi5SeySu2dbRWR4S8V6b448OWOuaRP9o068TfFIVKngkEEHoQQQR6itemmpJNbGdSnKlN05qzT&#10;s09010Coby9t9OtZLm6njtreIbnmmcIij1JPArkfiz8U9K+EfhObWdTzLIT5draIQHuJSOFGeg7k&#10;9h68A/AXjj4l+NPjr4lSKdrq/eVyLTR7BWaNBycLGPvEDqxyeOuBXl4zMIYR8iV5PofZZBwviM7T&#10;ryl7OjHeT/Gy026u9kfel58evh3Yz+TL4x0nf/0zuQ4H4rkV1Hh/xVo3iy1a50XVbPVYFOGks51l&#10;Cn0O0nB+tfndc/s0/Ey0037dJ4SuzBt3FUkieQD/AK5hi/6Vzvwy+IuqfC/xdZa3pkzr5TgXFuG+&#10;W4iz8yMOhyM4PY4I5FeYs3rU5pV6dk/VfnufZz4FwOKw85ZZi/aTj5xav2dtr/M/UiiuG8f/ABx8&#10;A/CvTLC/8YeLNL8OQX6GS1F/cBJJ1ABJRPvNjcucA4yK/PL9qb/gqh4i0v4jNpHwevNIufDFkkbN&#10;rE1o0zX0jKGZQsgXYikleBklSc4xX1C1Pxhpp2Z+o1FfFfw6/wCCrHwd1nwto8ni2+v9A8QvaxnU&#10;IY9Nmlt459o8wRsm4lN2cZ5xjNepeHf2/v2fvFE8cNn8S9Ngkfgf2hBcWaj6tNGgH50xH0FRVLRt&#10;a0/xFpdtqWlX1tqenXKCSC7s5VlilU9GV1JBHuDV2kAUUUUAFFFFAHPePviD4d+F3hS+8SeKtXtt&#10;E0WyTfNdXLYHsqgcsx6BVBJPABrxb9nH9uj4d/tN+LtY8N+G01PT9VsY2uIYdUgVDd26lVaVCrMB&#10;gsvysQ2DnHXHBf8ABV61e4/ZNuJEGVg1uykf2Hzr/NhX59f8E09Ul039s3wGkbFY7tb+3lA/iU2U&#10;7Af99Kp/CmB+5lfJP7cPhG00v/hHfF1hAtpqj3Jtp7mL5WkIXdETjqRtbnrjA7DH1tXzf+3UVHww&#10;0UH7x1dMf9+Za8zMoqWFnfofYcI1Z0s6w/K/ibT8009Ge0fDDxb/AMJ38PtA15gFlvrRJJVXoJMY&#10;cD2DBqK4D9kG5af4EaIrMW8qa5QZ7DznOP1orqw83Uowm92keJm2HjhMwr4eG0ZyS9E3Y+ZP2yr6&#10;K7+N99FHGUe2s7eKRiB87FN4PHs4HPpX1r+zVp1xpnwP8JxXLu7PbGZfMABVHdnUdemGGPbFfHv7&#10;XTs3x618Nt+WO2A2+nkIeffmvsr4BwaxD8GPDcGrq8GpR2pjBkcSfJubymyCQRs2YrwMBrj6z9fz&#10;P07iX3eGMvgmrPkfn8D28tdfVHotfCv7ctxJJ8WdMiZj5cejxbVzwCZZsn+X5Vx3jHxp8XfA/inU&#10;LDVvEniKC9ilYEi6mEMgzw8Y+7sPUYGMVwPivxTrvi/UY77xBf3Wo3ixCJZrsksEBJC5PbLH865c&#10;fmMcRSdHlad+p7nDHClXK8ZHHutGcHF2tfr1R+gn7LdsLT4DeE0H8UU0n/fU8jf1r1Wvy+0EfEHW&#10;dNgttF/4SW+0+MFIYbD7RJEoychQuQOc9K+hf2T9A+Jfhzx/P/bem6xa6Bd2r/aDqiOqh15jK7+d&#10;2SR9CfSu/BZi5KnRVN2slc+Y4g4VVF4nMJYqHM3KXLs9Xe2+/wAtWcj+2Jf674o+McOhRWd5PbWV&#10;vFFY28cLMJnkUO7IAPmJJC8f3Mdq+kf2evglY/CXwlbyTW6v4kvYlkvrlwCyEjPkqeyrnHHUjPpj&#10;1isHxx450b4d+HrjWdcu1tLOEYHd5W7Ig7sfT+Q5ruhg4Ua08VUldvv0Pm8Tn+JzDL8Pk2Fp8sY2&#10;TUXdzfpZbvW2upm/Fj4l6b8KfBl5rmoMHdR5drbZw1xMQdqD+ZPYAmvzS8LeHbrxf4m0zRrJS11f&#10;3CQJgE43HGT7AZJ9hXWfGf4war8ZPFbahdboNPhJjsbBTlYU9fd2wCT+HQCvp39k39n6bwVbDxf4&#10;itzDrdzGVs7SQfNaxN1ZvR2HbqBweSQPCqylm2JUIL3I9fzfz6H6VgaNPgjJ54jEv9/V6eaTsv8A&#10;t295P/gXj/a5/Yg0j9qvT/CscniW58MXnh6OWC3njtFuUkjkEeQyFkOR5YwQ3c8V+Qf7UHwNH7OX&#10;xo1rwGurtryadHbyLqDW32cy+bCkn3NzYwXI+8ema/oVr8W/+Cr2inS/2sri5IwNS0SyugfUDfD/&#10;AO0q+yXY/Am23dn0L8M/+CTHw68Y/Drw14hvvGXiZLnVtLtr90tjbrGhliVyADGxwN3rXxR+1p8I&#10;fhn8FvG0Hh34feO7nxvcQ+Yupl4YzFZyAgLGJkOJH+9uAGFwBnOQOs+Kf7enxA+JHwq8KfDLw+r+&#10;GPD+naPaaTdiwkLXeqvHCkTb3ABVGKnEa9Q2GLdB6/8Aso/8EtNf8dPY+Jvix53hrw/uWVPD6/Lf&#10;3a8ECU/8sEPQj7/XhODTEegf8EevCfjmCz8X+Ibm/urb4fTKtra6dMpMV1ehgWniJ+75agoxXhjI&#10;AclOP0rrL8MeF9J8F+H7DQ9C0+30rSLCJYLaztUCRxIOgA/r1J5NalIAorwn9oz9s/4a/s0W5g8R&#10;am2o+ImQPF4f0vbLdsD0ZwSFjX3cjPYGvkD4Tf8ABVXxn8Tv2iPCfhuTwtoeleD9d1WHTBBmWW8i&#10;EziNHM28KSGZSR5YBGR15osB+mtFFNd1jRndgiKMlmOAB60gPmj/AIKR6SNW/Yz+IA25kthZXKe2&#10;29gz/wCOlq/ML/gnAu79tL4cD/bvj/5T7mvuT9uv9t/4Q33wd8afDrR9dPinxFqlq1kq6RH5ttby&#10;B1O55zhCAV/gLHIxx1r4N/4J8azFoX7Y3w0uZmCpJeT2oJ/vTWs0Sj/vpxVdAP3kr5r/AG7EJ+G2&#10;hN/CNWUH8YZP8K+lK+ev237pIPhFaRPaifztUiVJS+DC4SRtwGOcqGX/AIFXm5gr4Wp6H1PCzcc6&#10;wzS+1+jLn7FlwZvgqiEECHUbhBnv91v/AGaitz9k/TV034D+HCFw9x587n1JmfH/AI6ForTBJrDU&#10;0+yOXiCcambYqUdueX4No+Pf2opZJfjz4saWJ4mEsKhXOSVEEYU/QgAj2NfY37K+pzap8C/Dck9w&#10;LiSJZYMhcbVSVlVT9FCj/wCvXxr+03M8/wAdvFrSNvYXEag+wiQAfgABX2H+yXbS23wF8OCVDGXa&#10;5kUEYJUzyYP418/lzf1+r/29+Z+o8VxS4YwN917P/wBNs9fZVb7wB+or4/8A29tNSK88GXqKA0kd&#10;3CxA7KYiP/Qmr7Brgviv8GNA+Mdrp0GuveRiwd3hazlCH5gAwOVOR8or3sdQliMPKnDd2/M/NeHM&#10;xpZVmlLF178kb3trvFr82cZ+xtOZfgdYIekV5cIP++939a9wrD8GeDNI8AeHrbRdEtRaWEAOFzlm&#10;Y9WYnkk9zXMfHv4jT/C34ZanrVmqtqBK21pvGVWVzgMR32jLYPXGO9VT/wBlwy9o/hWvyMMW3nWb&#10;TeFX8ab5U/7z0v8AqSfFv41eHvg/o5udUm+0ahKv+jabAw86Y+v+yo7sfwyeK+CPiD8SPFPxz8Ww&#10;yXYluppH8qx0u0VmSLP8KL3JwMnqfoAByOu6/qPifVbjU9WvZtQv7g7pLi4cszdhz6AcAdABXbfB&#10;v4ySfB3U7i/tfD+nardzDYLm73iWJe6owOFz34ya+QxOPeNqKE3y0/63P3nKeGYcPYaVehD22Jtu&#10;3Zeivsu73f4H0x+zx+ylD4MktvEni+OK71tcSW2n8PFZnqGY9GkHbHC9snBH0tXyRaft8xlQLrwU&#10;wbu0Wp5B/Axf1qxN+3vYqmYvBtw7ej6gqj8/LNe9h8ZgMNDkpysvR/5H5lmmQcT5tiXXxdG76e9C&#10;yXZe9ov6ep9X1+D/AO3T4M+Keh/HTX9Y+JNtqLw6jf3Mei6jdENBNZJK3lJCVJVVVGU7OCN2SMk5&#10;/Wz4B/tLyfGnxLqWkTeHxpLW1qbtJo7nzVKh1Xa2VXn5wc+x4rxv/grZ4QTXv2Y7TWRCGuND1y2n&#10;83HKxSK8LD6Fnj/75FevQrwrx56buj4XH5ficsrvDYuPLNWdrp7+l0flx8LvgN8WPiBHb674E8He&#10;ItRhimIh1bTbaRI0lU87Z+FDD2bIr2f/AIZV/a9vo8vpPjB1PabxAoP5Gevp3/gkX8U9P0j4PfET&#10;R9c1W00vTdE1OLUjc39wsMcSTxbGyzEALm3z9WPrV39pz/gq9oPhqC70L4QwL4g1cjY3iG8iIsoD&#10;nBMUZw0rehOE6H5xxXQecfBHjyP44/s5eILew8Q694m8H6xNH9ojhh15hKUyQH/dSkgEg8nrg17p&#10;8KP+ClHj/wAE/AbxxpOt+IbjxF4znntrfw5e6gPNmtEkSX7TM7kfOI9kW0OSd0ndQQPHfhN8DPiv&#10;+2z8TLvUI2vNVmupw+reKdU3G3txwPmfoWC4CxJzgAABRkY37WPwo074G/HTXfAmlNNNZaLDaQrc&#10;3AAkuGa2jkklOP7zu2B2GB2oA90+Bf7NWlQ/DHWv2j/j1cXGoeG1El3puh3VwRc+ILlidjSyE7tr&#10;ycAdW5Y4QfN8fadr13o3iK11vTyLG9tbpby2aEYEMivvQr9CBj6V9aeMPiL40/4KIfEzwT8MvBmk&#10;P4a8F6LBHDa2G8yRWcKIqPeXJGFJVRtUADGdq5Lkn2X/AIKQfse6L8NfgR4C1/wZYtFaeD4houoE&#10;Jl5oJXLrcSN6+ez57ZuOwGKAP0k0fxhpup+CbHxTJdwWukXOnx6kbuaQJFHC0Yk3sx4ChTnJ7V+Q&#10;/wC2d+3b4o/aP8VT+Avh3JfWvgd5/scUFijfatdcsACwUbtjH7kQ65BYE4C8x4i/bM1LXf2GdE+E&#10;0V5LaazY6iNPvZBId11pSqzxIPQBtsZAP3YlB4fFcl+xj8bvh/8As8ePtQ8b+MNA1TxJrVna+XoV&#10;rZRxeTFM2Q8sju4KEL8qlVb77HggUWAz/jp+yZ4i/Zz8BeGNY8b6pY2PiPxBK5t/DEBMtxBAi/PL&#10;NIPkUgmMBV3Z39QVIryPwh4ov/BHizRvEWlymDUtJvIb62kH8Mkbh1P5qK9V+K3xK+IH7bfx1S8j&#10;02bUda1F1stJ0Sxy6WkAJ2xqT0AyWd2wMlmOBwPT/wBsX9hO5/Zh+GPgPxNFqB1KW7QWGvbSTHFf&#10;kNIpiOP9WVDJz3jB/jwGB+xvw58dab8TfAWgeLNIlEum6xZRXsJ7gOoJU+hU5BHYg14z+3M4X4Sa&#10;YvdtZh/9EzV8t/8ABJb9peW8gu/gzrTySm3SbUtDuHbIWPIM1tjHHLNIPq/tX1f+2vo8+p/BuO5h&#10;Usmn6lDcTY7IVePP/fUi152PTeFqJdj6fhmUY5zhXJ/aX/AO/wDgDai0+C/g2MDGdNik/wC+hu/r&#10;RV74NKE+EXgkDp/Ytmf/ACClFdFBWpQXkvyPIzGXPja0n1lL82fBP7Sv/Jc/F3b/AEpf/RaV9sfs&#10;06vHrPwR8LSx2slosNubYrIxbeY2KFwT2YgnHbOO1fJX7Yvh1tE+Nl/dYxFqltDdpxxwnlt+sZP4&#10;19Ifsf8AiLQtQ+FNppem7IdTs8yX9ssjOQ7u6rJ8xONwjzgcD05GfmsBenmFWL63/M/XuJksTwvg&#10;q0E3y8mq2Xu2d/npfvp1PdKKKK+rPxEKx/FfhHSPHGiT6RrljHqGnzYLwyZHI6EEYII9Qc1sUUml&#10;JWaui6dSdKanTdmtU1o0fPGq/sPeA72RntL7WtOJ6RpcRug/76Qn9a5y7/YK0pyfs3i68hHbzbNJ&#10;P5MtfVVFefLLsJLemvxPqqfFmd0laOJfzs/zTPkZ/wBgXn5PG+R76X/9uq9pH7BWmQ3Ctqni67uo&#10;O8dpZrCx/wCBMz/yr6roqFleETvyfi/8zeXGWeyXK8R/5LFf+2nmXhb4U+H/AID+Fde1Dwpotzqm&#10;qLZyTeXJMXuL1o0ZkhBxhdx44XqRwa/JP48/8FHPid8cPBfiHwPruheG9M0LUmEc1vBZzfaIgkqy&#10;IN7yn5lZFydo5HQV+3Ncq3wp8EvrU2sN4P0FtWmcySX50yEzux6sX27iffNejThClHlgrI+UxGJr&#10;Yuq62Im5Se7buz+eP4ceAdd+KnjTSvCHhuFbrWNWm8m3t5JliR2CluWYgDADHmv0x/Z+/wCCRuh6&#10;E9vq3xZ1keIboBXGhaQ7RWitnJEk3DyDpwoTvyRX2Zpf7OXw30T4sTfEqw8J2Np4ylt/s51CIFQA&#10;RhnWMHYshX5S4XcRkZwTn0mtLnMZfhnwto/gvQ7TRtA0u00bSbRdkFlYwrFFGM5OFUADJJJ9SSa8&#10;m+Of7G3wq/aI1m11jxjoDzaxbxiEahY3L200kY6I5U4cDtkEjsRXttFIDgfg/wDAjwJ8BdBk0nwN&#10;4dttDtpiGuJELST3DDODLK5LvjJxk4GTjFdL4x8IaR4/8K6r4c1+yTUdG1S3e1u7WQkCSNhgjIwQ&#10;fQggg4IORWzRQB+cWmf8Eb9CTxhqk9/8QLyTwuwl+wWdvZKt2hZWEfmSlip2EqThPn2/w5ro/Cn/&#10;AAR4+GumyiTX/GHiTW8ciO18m0Q/X5Hb8mFffVFO4Hmnwa/Zv+HPwBsGt/A/he00iaRPLmvzmW7n&#10;Gc4eZyXIyAdudvoBXS/Ej4ceHvi14K1Twn4p09NT0PUo/Lnt2JU8EFWVhyrKwBBHIIFdNRSA+e/2&#10;eP2G/hr+zP4r1HxH4VGrXmq3lv8AZBNq9yk32eIsGZYtsa43ELknJwoHGTn2D4j+FIPHPgbWdAuJ&#10;GiTUIDAsqqW2OSNjYHUBtpPsO1dJXNW/iY6v4zudGtY2a106MPdXcUows52lYGXGR8jh85GcY7EV&#10;nU5WuWXXQ68N7WNRVqWjh71+1mv1sHw00S88NfD3w3pGoKqXthp8FrMEbcu5ECnB7jiiuloqoxUI&#10;qK6GNarKtUlVlvJt/eeK/tS/Byb4p+CY7rS4/M17SC01vGBzPGQN8X1OAR7jHevjH4P/ABW1H4O+&#10;Lv7VtYjcQuvk3VozlPMTIOPTcMcZBxk8Z5r9OK+a/wBoP9lBPHV9ceI/CRitNbl+e6sZDsium7up&#10;/hc988HqcHJPg5hgqkprE4f4kfp/CvEOGp4eWT5r/Blezeyvun5N6p9H+HdeEf2ovh74q0cX0utR&#10;6JKH8trPU2WOYHjkAEgjnqD+VdL4r+M/gnwRqb6drniK0sL5FV2t23M4B6ZCg1+fF58D/iDYXotZ&#10;fButGUttBisnkQn/AH1BX8c02f4K/EGMGSTwZrzZ5JGnysf0WuNZpi1Gzpa+jPenwVkc6qnDGWg7&#10;6c0X6Wfbfo76dtfuu6/ah+F9mQH8WQNlQ37q2nk4P+6h59utO079pr4a6rbXs9t4lV1s4jPMrWk6&#10;uEBAJClAW6jgZPevhRPgh8QXSNl8Ga4VcZH+gydPfjj8a0tL/Zw+JWrzmGDwhfxsF3k3WyBcZx96&#10;RlGeenWkszxrelL8GOfBvDsI3ljWvNzhb8v1PtbTv2ofhhqYk8rxVBF5aF2+0QTQ8DsN6DceegyT&#10;VKT9rT4YpdW0I153M7lDItpLsi+YrlyV4BxnjPHNfGlx+zp8SbYvu8Iai2wlSY1V8/TBOR9Klk/Z&#10;q+JsYiJ8I3hEq7l2vGcD3w3yn2ODT/tLHf8APr8GJcI8NJ3eN0e37yH+R9rwftNfDK406a9XxZar&#10;FCcMkkciyk/7KFdzf8BBrl7v9tL4cW0pWOTVLpR/HDZ4B/76YH9K+ZdY/ZO+JOlSWyRaKupNNCJW&#10;+xzqRET/AAMW2jd9Mj3rNb9mX4nKefCN1+EsR/8AZ6J5hmG3srfJiocL8L/E8ZzJ7XqQX6Jn15pX&#10;7Xfw41PTb68bUbmx+yIHNvdQbZZc5AEagncePXjPOK6m3+Ofg8+GdP1y/wBROiWt+kkltFqkZgll&#10;VOSyqfvAgjBGQcjvxXxJD+yr8UZraSb/AIRd0CAEI93AGbkDAG/3zz6Vr6n+zV8ZPEptH1HRWnNr&#10;brawefqFsTHEpJCj950yxP41cMfjre9Sb+TOavwxw25L2eOjFX1vUg3a2y+erb9D6QH7Yvw+NxdA&#10;3F0LWEQ4n8rmQyAEhU+98nzbjjAwACdwqVP2xfhpJbeYNSu45TuxFLZSAjC5GSARyeOM8+1fNdj+&#10;xr8S7twstjYWQ/vT3qED/vjcavXf7E3xDgZRFLo9yD1Md2wx/wB9IKSxmZWv7P8ABlyyLhBPleM+&#10;6a/ya8z2bTv23/CN7BfST6deWDxNCtvHN8xn3MQ5OwMFCDB7k9hmt/Rv2uPBniHxpYeHdNh1C8a9&#10;kWCG8SHbEZG24BDYYDJIJx/D0IOa8Q/4YU8W/wBkJMNd0j+0i+GtT5nlhMdfM25Jz2249+1UrP8A&#10;Ym+IcNykiaho1tJG4KSrdygqRyGBEeRimsRmcbc0L/ImeVcHVFN08TZ6pe87J231V3rrvrd9LW+i&#10;7v8Aai8FW19rOmC9SXVtOQBYhIEgupidvlRTNgHDEAlgoHJ5ANYXjv8Aa30TwgttBBa297qb2qSz&#10;2pu2xbTEKxiZkjdWwCRuUn5hggDkeXad+wlr0+owNqniewW2Y7rh7eOSSX6LuABz6k/gaqL+wh4p&#10;Mh3eItHVM9QJSfy2itJV8za0p2+45aOW8HwqJzxXMluve16bpbaN2313sfUVh8WNJ1PT49RtQtzp&#10;ckKSLex3UCxliCWTc7qMjuM5HOQBgts6R440XXbW1uLO/t50uAxUxzxuowSD8ysVOCMcE18z6f8A&#10;sO6sdJbTrzx75Ng0wuGtLexZ4zIF2h8GQDOCRnHeqK/sD3xV93jO3BH3QNPY5+v7zj9a6liMcrXo&#10;3+aPEnlfDcuZRx9tdPcm9PPz9D6p8N+MNM8Vm+GnTecbK4e1n2kMqSLjK7lJXOGU9e/qCBqyXkEM&#10;Ek8k8aQxgl5GcBVx1ye2K+WdO/YbubKzntv+FhXUUM2C8NtYFEZh0LDzsNxn86qP+wQ20qnjtghO&#10;Sp0rj/0fWqxGNS1oa/4kcksr4flN8uY2j/16m/8AI918Z/HTwt4P0y3vEuH14zqsqQaMBcOYi+zz&#10;Tg4C7/lySMtwMms34E/D2+8LweIPEOtwyWuu+JL572a0ecy/ZotzGOMnoWAYkkeoHap/hb+z94X+&#10;F2mJDbRPqN8XilnvLkn95JHuKMEzhQC5IHqAeSAa9Nrpp06k5KrWsmtkunzPHxWKwuHpVMJl7bjJ&#10;+9KWjklqkl0V9e7sttgooortPngooooAKKKKACiiigAooooAKKKKACiiigAooooAKKKKACiiigAo&#10;oooAKKKKACiiigAooooA/9lQSwMEFAAGAAgAAAAhAOhMucXgAAAACgEAAA8AAABkcnMvZG93bnJl&#10;di54bWxMj0FLw0AUhO+C/2F5gje72YREjdmUUtRTEWyF0ttr9jUJze6G7DZJ/73bkx6HGWa+KZaz&#10;7thIg2utkSAWETAylVWtqSX87D6eXoA5j0ZhZw1JuJKDZXl/V2Cu7GS+adz6moUS43KU0Hjf55y7&#10;qiGNbmF7MsE72UGjD3KouRpwCuW643EUZVxja8JCgz2tG6rO24uW8DnhtErE+7g5n9bXwy792m8E&#10;Sfn4MK/egHma/V8YbvgBHcrAdLQXoxzrJGSvIiQlJM8psJsv4iwBdpQQRyIFXhb8/4XyFwAA//8D&#10;AFBLAwQUAAYACAAAACEASiCsaM8AAAApAgAAGQAAAGRycy9fcmVscy9lMm9Eb2MueG1sLnJlbHO8&#10;kcFqwzAMhu+DvoPRvXGSQimjTi9l0OvoHkDYiuM2lo3tjfXtZ7bLCqW99SgJff+HtN19+1l8Ucou&#10;sIKuaUEQ62AcWwUfx7flBkQuyAbnwKTgQhl2w+Jl+04zlrqUJxezqBTOCqZS4quUWU/kMTchEtfJ&#10;GJLHUstkZUR9Rkuyb9u1TP8ZMFwxxcEoSAezAnG8xJr8mB3G0WnaB/3picuNCOl8za5ATJaKAk/G&#10;4V9z1ZyiBXnboX+OQ3/PoXuOQ9dE/r2DvHrw8AMAAP//AwBQSwECLQAUAAYACAAAACEABu377hUB&#10;AABGAgAAEwAAAAAAAAAAAAAAAAAAAAAAW0NvbnRlbnRfVHlwZXNdLnhtbFBLAQItABQABgAIAAAA&#10;IQA4/SH/1gAAAJQBAAALAAAAAAAAAAAAAAAAAEYBAABfcmVscy8ucmVsc1BLAQItABQABgAIAAAA&#10;IQCBdHWKWgYAAMwgAAAOAAAAAAAAAAAAAAAAAEUCAABkcnMvZTJvRG9jLnhtbFBLAQItAAoAAAAA&#10;AAAAIQDyw24AKDgAACg4AAAUAAAAAAAAAAAAAAAAAMsIAABkcnMvbWVkaWEvaW1hZ2UxLnBuZ1BL&#10;AQItAAoAAAAAAAAAIQDQ86K3phsAAKYbAAAUAAAAAAAAAAAAAAAAACVBAABkcnMvbWVkaWEvaW1h&#10;Z2UyLmpwZ1BLAQItAAoAAAAAAAAAIQC6sRx5BiQAAAYkAAAUAAAAAAAAAAAAAAAAAP1cAABkcnMv&#10;bWVkaWEvaW1hZ2UzLmpwZ1BLAQItABQABgAIAAAAIQDoTLnF4AAAAAoBAAAPAAAAAAAAAAAAAAAA&#10;ADWBAABkcnMvZG93bnJldi54bWxQSwECLQAUAAYACAAAACEASiCsaM8AAAApAgAAGQAAAAAAAAAA&#10;AAAAAABCggAAZHJzL19yZWxzL2Uyb0RvYy54bWwucmVsc1BLBQYAAAAACAAIAAACAABIgwAAAAA=&#10;">
              <v:group id="Groupe 7" o:spid="_x0000_s1037" style="position:absolute;left:19893;top:32593;width:66993;height:10318" coordorigin="691,375" coordsize="10550,1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8" o:spid="_x0000_s1038" style="position:absolute;left:691;top:375;width:10550;height:16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14:paraId="03E563FE" w14:textId="77777777" w:rsidR="005600D5" w:rsidRDefault="005600D5">
                        <w:pPr>
                          <w:textDirection w:val="btLr"/>
                        </w:pPr>
                      </w:p>
                    </w:txbxContent>
                  </v:textbox>
                </v:rect>
                <v:shape id="Forme libre : forme 9" o:spid="_x0000_s1039" style="position:absolute;left:691;top:454;width:10526;height:413;visibility:visible;mso-wrap-style:square;v-text-anchor:middle" coordsize="10526,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I1+xgAAANoAAAAPAAAAZHJzL2Rvd25yZXYueG1sRI9Ba8JA&#10;FITvhf6H5RV6EbOphaoxq1ihWL2oUQjeHtlnEsy+Ddmtpv++Wyj0OMzMN0y66E0jbtS52rKClygG&#10;QVxYXXOp4HT8GE5AOI+ssbFMCr7JwWL++JBiou2dD3TLfCkChF2CCirv20RKV1Rk0EW2JQ7exXYG&#10;fZBdKXWH9wA3jRzF8Zs0WHNYqLClVUXFNfsyCrbT/Xmw2+B6MzkO3vPTOM+z17VSz0/9cgbCU+//&#10;w3/tT61gCr9Xwg2Q8x8AAAD//wMAUEsBAi0AFAAGAAgAAAAhANvh9svuAAAAhQEAABMAAAAAAAAA&#10;AAAAAAAAAAAAAFtDb250ZW50X1R5cGVzXS54bWxQSwECLQAUAAYACAAAACEAWvQsW78AAAAVAQAA&#10;CwAAAAAAAAAAAAAAAAAfAQAAX3JlbHMvLnJlbHNQSwECLQAUAAYACAAAACEAVKCNfsYAAADaAAAA&#10;DwAAAAAAAAAAAAAAAAAHAgAAZHJzL2Rvd25yZXYueG1sUEsFBgAAAAADAAMAtwAAAPoCAAAAAA==&#10;" path="m,412r10526,l10526,,,,,412xe" fillcolor="red" stroked="f">
                  <v:path arrowok="t" o:extrusionok="f"/>
                </v:shape>
                <v:shape id="Forme libre : forme 10" o:spid="_x0000_s1040" style="position:absolute;left:691;top:866;width:10526;height:552;visibility:visible;mso-wrap-style:square;v-text-anchor:middle" coordsize="10526,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3rzwwAAANsAAAAPAAAAZHJzL2Rvd25yZXYueG1sRI9Bb8Iw&#10;DIXvk/gPkZF2g5R1QqgQEEyatHGZxvYDrMZtKhqnJBl0/x4fJu1m6z2/93mzG32vrhRTF9jAYl6A&#10;Iq6D7bg18P31OluBShnZYh+YDPxSgt128rDByoYbf9L1lFslIZwqNOByHiqtU+3IY5qHgVi0JkSP&#10;WdbYahvxJuG+109FsdQeO5YGhwO9OKrPpx9voKb4vkofusx9qY9lenbNpTkY8zgd92tQmcb8b/67&#10;frOCL/Tyiwygt3cAAAD//wMAUEsBAi0AFAAGAAgAAAAhANvh9svuAAAAhQEAABMAAAAAAAAAAAAA&#10;AAAAAAAAAFtDb250ZW50X1R5cGVzXS54bWxQSwECLQAUAAYACAAAACEAWvQsW78AAAAVAQAACwAA&#10;AAAAAAAAAAAAAAAfAQAAX3JlbHMvLnJlbHNQSwECLQAUAAYACAAAACEAhEN688MAAADbAAAADwAA&#10;AAAAAAAAAAAAAAAHAgAAZHJzL2Rvd25yZXYueG1sUEsFBgAAAAADAAMAtwAAAPcCAAAAAA==&#10;" path="m,552r10526,l10526,,,,,552xe" fillcolor="red" stroked="f">
                  <v:path arrowok="t" o:extrusionok="f"/>
                </v:shape>
                <v:group id="Groupe 11" o:spid="_x0000_s1041" style="position:absolute;left:691;top:473;width:10527;height:1510" coordorigin="691,473" coordsize="10527,1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orme libre : forme 12" o:spid="_x0000_s1042" style="position:absolute;left:691;top:1418;width:10526;height:565;visibility:visible;mso-wrap-style:square;v-text-anchor:middle" coordsize="1052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EMCwAAAANsAAAAPAAAAZHJzL2Rvd25yZXYueG1sRE9LasMw&#10;EN0Xegcxhe5quWljihsllEDBq0KdHGCQxrKJNXIsxXZvXwUC2c3jfWezW1wvJhpD51nBa5aDINbe&#10;dGwVHA/fLx8gQkQ22HsmBX8UYLd9fNhgafzMvzTV0YoUwqFEBW2MQyll0C05DJkfiBPX+NFhTHC0&#10;0ow4p3DXy1WeF9Jhx6mhxYH2LelTfXEK5nVjf9bDWz3V79p1VV84XZ2Ven5avj5BRFriXXxzVybN&#10;X8H1l3SA3P4DAAD//wMAUEsBAi0AFAAGAAgAAAAhANvh9svuAAAAhQEAABMAAAAAAAAAAAAAAAAA&#10;AAAAAFtDb250ZW50X1R5cGVzXS54bWxQSwECLQAUAAYACAAAACEAWvQsW78AAAAVAQAACwAAAAAA&#10;AAAAAAAAAAAfAQAAX3JlbHMvLnJlbHNQSwECLQAUAAYACAAAACEAnQRDAsAAAADbAAAADwAAAAAA&#10;AAAAAAAAAAAHAgAAZHJzL2Rvd25yZXYueG1sUEsFBgAAAAADAAMAtwAAAPQCAAAAAA==&#10;" path="m,565r10526,l10526,,,,,565xe" fillcolor="red" stroked="f">
                    <v:path arrowok="t" o:extrusionok="f"/>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8" o:spid="_x0000_s1043" type="#_x0000_t75" style="position:absolute;left:720;top:473;width:1649;height:140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RZGxAAAANsAAAAPAAAAZHJzL2Rvd25yZXYueG1sRE9Na8JA&#10;EL0X+h+WKfRSdGOFItFNaAVFBA+JPfQ4ZsdsMDsbs6vG/vpuodDbPN7nLPLBtuJKvW8cK5iMExDE&#10;ldMN1wo+96vRDIQPyBpbx6TgTh7y7PFhgal2Ny7oWoZaxBD2KSowIXSplL4yZNGPXUccuaPrLYYI&#10;+1rqHm8x3LbyNUnepMWGY4PBjpaGqlN5sQpscy4+Drvv7ewsD5fdujT7r5dCqeen4X0OItAQ/sV/&#10;7o2O86fw+0s8QGY/AAAA//8DAFBLAQItABQABgAIAAAAIQDb4fbL7gAAAIUBAAATAAAAAAAAAAAA&#10;AAAAAAAAAABbQ29udGVudF9UeXBlc10ueG1sUEsBAi0AFAAGAAgAAAAhAFr0LFu/AAAAFQEAAAsA&#10;AAAAAAAAAAAAAAAAHwEAAF9yZWxzLy5yZWxzUEsBAi0AFAAGAAgAAAAhANYRFkbEAAAA2wAAAA8A&#10;AAAAAAAAAAAAAAAABwIAAGRycy9kb3ducmV2LnhtbFBLBQYAAAAAAwADALcAAAD4AgAAAAA=&#10;">
                    <v:imagedata r:id="rId4" o:title=""/>
                  </v:shape>
                  <v:shape id="Shape 9" o:spid="_x0000_s1044" type="#_x0000_t75" style="position:absolute;left:9795;top:1130;width:1423;height:83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XHTxAAAANsAAAAPAAAAZHJzL2Rvd25yZXYueG1sRI9Pa8JA&#10;EMXvBb/DMkIvpdnY+idEV5FCQb0lFs9DdkyC2dmQ3cT023cLgrcZ3vu9ebPZjaYRA3WutqxgFsUg&#10;iAuray4V/Jy/3xMQziNrbCyTgl9ysNtOXjaYanvnjIbclyKEsEtRQeV9m0rpiooMusi2xEG72s6g&#10;D2tXSt3hPYSbRn7E8VIarDlcqLClr4qKW96bUGOfLfvP/HR8O5eXXC4O2SqZj0q9Tsf9GoSn0T/N&#10;D/qgAzeH/1/CAHL7BwAA//8DAFBLAQItABQABgAIAAAAIQDb4fbL7gAAAIUBAAATAAAAAAAAAAAA&#10;AAAAAAAAAABbQ29udGVudF9UeXBlc10ueG1sUEsBAi0AFAAGAAgAAAAhAFr0LFu/AAAAFQEAAAsA&#10;AAAAAAAAAAAAAAAAHwEAAF9yZWxzLy5yZWxzUEsBAi0AFAAGAAgAAAAhAKGxcdPEAAAA2wAAAA8A&#10;AAAAAAAAAAAAAAAABwIAAGRycy9kb3ducmV2LnhtbFBLBQYAAAAAAwADALcAAAD4AgAAAAA=&#10;">
                    <v:imagedata r:id="rId5" o:title=""/>
                  </v:shape>
                </v:group>
                <v:group id="Groupe 16" o:spid="_x0000_s1045" style="position:absolute;left:9772;top:420;width:1468;height:1572" coordorigin="9772,420" coordsize="1468,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orme libre : forme 17" o:spid="_x0000_s1046" style="position:absolute;left:9772;top:1108;width:1468;height:884;visibility:visible;mso-wrap-style:square;v-text-anchor:middle" coordsize="1468,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5WXvAAAANsAAAAPAAAAZHJzL2Rvd25yZXYueG1sRE9LCsIw&#10;EN0L3iGM4E5TBT9Uo4ggiq78HGBoxraYTEoTa729EQR383jfWa5ba0RDtS8dKxgNExDEmdMl5wpu&#10;191gDsIHZI3GMSl4k4f1qttZYqrdi8/UXEIuYgj7FBUUIVSplD4ryKIfuoo4cndXWwwR1rnUNb5i&#10;uDVynCRTabHk2FBgRduCssflaRUEW5nnbGuO+JifRo093ie7faNUv9duFiACteEv/rkPOs6fwfeX&#10;eIBcfQAAAP//AwBQSwECLQAUAAYACAAAACEA2+H2y+4AAACFAQAAEwAAAAAAAAAAAAAAAAAAAAAA&#10;W0NvbnRlbnRfVHlwZXNdLnhtbFBLAQItABQABgAIAAAAIQBa9CxbvwAAABUBAAALAAAAAAAAAAAA&#10;AAAAAB8BAABfcmVscy8ucmVsc1BLAQItABQABgAIAAAAIQBxf5WXvAAAANsAAAAPAAAAAAAAAAAA&#10;AAAAAAcCAABkcnMvZG93bnJldi54bWxQSwUGAAAAAAMAAwC3AAAA8AIAAAAA&#10;" path="m,884r1468,l1468,,,,,884xe" filled="f" strokecolor="white" strokeweight="2.25pt">
                    <v:stroke startarrowwidth="narrow" startarrowlength="short" endarrowwidth="narrow" endarrowlength="short"/>
                    <v:path arrowok="t" o:extrusionok="f"/>
                  </v:shape>
                  <v:shape id="Shape 12" o:spid="_x0000_s1047" type="#_x0000_t75" style="position:absolute;left:9795;top:420;width:1419;height:71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dBEwAAAANsAAAAPAAAAZHJzL2Rvd25yZXYueG1sRE9Li8Iw&#10;EL4L+x/CLHjTdEXFrUYRQRA8+QL3NjRjU7eZlCa23X+/EQRv8/E9Z7HqbCkaqn3hWMHXMAFBnDld&#10;cK7gfNoOZiB8QNZYOiYFf+RhtfzoLTDVruUDNceQixjCPkUFJoQqldJnhiz6oauII3dztcUQYZ1L&#10;XWMbw20pR0kylRYLjg0GK9oYyn6PD6vg534dV/dRMT61k/VFX0Nj5F4q1f/s1nMQgbrwFr/cOx3n&#10;f8Pzl3iAXP4DAAD//wMAUEsBAi0AFAAGAAgAAAAhANvh9svuAAAAhQEAABMAAAAAAAAAAAAAAAAA&#10;AAAAAFtDb250ZW50X1R5cGVzXS54bWxQSwECLQAUAAYACAAAACEAWvQsW78AAAAVAQAACwAAAAAA&#10;AAAAAAAAAAAfAQAAX3JlbHMvLnJlbHNQSwECLQAUAAYACAAAACEAds3QRMAAAADbAAAADwAAAAAA&#10;AAAAAAAAAAAHAgAAZHJzL2Rvd25yZXYueG1sUEsFBgAAAAADAAMAtwAAAPQCAAAAAA==&#10;">
                    <v:imagedata r:id="rId6" o:title=""/>
                  </v:shape>
                </v:group>
                <v:shape id="Forme libre : forme 20" o:spid="_x0000_s1048" style="position:absolute;left:9772;top:397;width:1464;height:755;visibility:visible;mso-wrap-style:square;v-text-anchor:middle" coordsize="1464,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VkiwgAAANsAAAAPAAAAZHJzL2Rvd25yZXYueG1sRE/LisIw&#10;FN0L/kO4wuw0VWSUalp84DDMQlCHAXeX5toWm5vSRFv9erMYcHk472XamUrcqXGlZQXjUQSCOLO6&#10;5FzB72k3nINwHlljZZkUPMhBmvR7S4y1bflA96PPRQhhF6OCwvs6ltJlBRl0I1sTB+5iG4M+wCaX&#10;usE2hJtKTqLoUxosOTQUWNOmoOx6vBkFs+6SzffP7XmzovXP39c0r26PVqmPQbdagPDU+bf43/2t&#10;FUzC+vAl/ACZvAAAAP//AwBQSwECLQAUAAYACAAAACEA2+H2y+4AAACFAQAAEwAAAAAAAAAAAAAA&#10;AAAAAAAAW0NvbnRlbnRfVHlwZXNdLnhtbFBLAQItABQABgAIAAAAIQBa9CxbvwAAABUBAAALAAAA&#10;AAAAAAAAAAAAAB8BAABfcmVscy8ucmVsc1BLAQItABQABgAIAAAAIQC3eVkiwgAAANsAAAAPAAAA&#10;AAAAAAAAAAAAAAcCAABkcnMvZG93bnJldi54bWxQSwUGAAAAAAMAAwC3AAAA9gIAAAAA&#10;" path="m,755r1464,l1464,,,,,755xe" filled="f" strokecolor="white" strokeweight="2.25pt">
                  <v:stroke startarrowwidth="narrow" startarrowlength="short" endarrowwidth="narrow" endarrowlength="short"/>
                  <v:path arrowok="t" o:extrusionok="f"/>
                </v:shape>
              </v:group>
              <w10:wrap type="square" anchorx="page" anchory="page"/>
            </v:group>
          </w:pict>
        </mc:Fallback>
      </mc:AlternateContent>
    </w:r>
    <w:r>
      <w:rPr>
        <w:noProof/>
      </w:rPr>
      <mc:AlternateContent>
        <mc:Choice Requires="wps">
          <w:drawing>
            <wp:anchor distT="0" distB="0" distL="0" distR="0" simplePos="0" relativeHeight="251659264" behindDoc="0" locked="0" layoutInCell="1" hidden="0" allowOverlap="1" wp14:anchorId="3F903989" wp14:editId="1AFC1A35">
              <wp:simplePos x="0" y="0"/>
              <wp:positionH relativeFrom="page">
                <wp:posOffset>2090738</wp:posOffset>
              </wp:positionH>
              <wp:positionV relativeFrom="page">
                <wp:posOffset>289878</wp:posOffset>
              </wp:positionV>
              <wp:extent cx="3381375" cy="857250"/>
              <wp:effectExtent l="0" t="0" r="0" b="0"/>
              <wp:wrapSquare wrapText="bothSides" distT="0" distB="0" distL="0" distR="0"/>
              <wp:docPr id="34" name="Rectangle 34"/>
              <wp:cNvGraphicFramePr/>
              <a:graphic xmlns:a="http://schemas.openxmlformats.org/drawingml/2006/main">
                <a:graphicData uri="http://schemas.microsoft.com/office/word/2010/wordprocessingShape">
                  <wps:wsp>
                    <wps:cNvSpPr/>
                    <wps:spPr>
                      <a:xfrm>
                        <a:off x="3660075" y="3356138"/>
                        <a:ext cx="3371850" cy="847725"/>
                      </a:xfrm>
                      <a:prstGeom prst="rect">
                        <a:avLst/>
                      </a:prstGeom>
                      <a:noFill/>
                      <a:ln>
                        <a:noFill/>
                      </a:ln>
                    </wps:spPr>
                    <wps:txbx>
                      <w:txbxContent>
                        <w:p w14:paraId="4DFA2FAF" w14:textId="77777777" w:rsidR="005600D5" w:rsidRDefault="007E147C">
                          <w:pPr>
                            <w:spacing w:line="266" w:lineRule="auto"/>
                            <w:jc w:val="center"/>
                            <w:textDirection w:val="btLr"/>
                          </w:pPr>
                          <w:r>
                            <w:rPr>
                              <w:rFonts w:ascii="Arial Narrow" w:eastAsia="Arial Narrow" w:hAnsi="Arial Narrow" w:cs="Arial Narrow"/>
                              <w:i/>
                              <w:color w:val="FFFFFF"/>
                              <w:sz w:val="24"/>
                            </w:rPr>
                            <w:t>Comité 35 de Badminton</w:t>
                          </w:r>
                        </w:p>
                        <w:p w14:paraId="12043DDE" w14:textId="77777777" w:rsidR="005600D5" w:rsidRDefault="007E147C">
                          <w:pPr>
                            <w:spacing w:before="136"/>
                            <w:jc w:val="center"/>
                            <w:textDirection w:val="btLr"/>
                          </w:pPr>
                          <w:r>
                            <w:rPr>
                              <w:rFonts w:ascii="Arial Narrow" w:eastAsia="Arial Narrow" w:hAnsi="Arial Narrow" w:cs="Arial Narrow"/>
                              <w:b/>
                              <w:color w:val="FFFFFF"/>
                              <w:sz w:val="32"/>
                              <w:u w:val="single"/>
                            </w:rPr>
                            <w:t>REGLEMENT Tournois Individuels Jeunes</w:t>
                          </w:r>
                        </w:p>
                        <w:p w14:paraId="47C639B3" w14:textId="77777777" w:rsidR="005600D5" w:rsidRDefault="007E147C">
                          <w:pPr>
                            <w:spacing w:before="182"/>
                            <w:ind w:right="1"/>
                            <w:jc w:val="center"/>
                            <w:textDirection w:val="btLr"/>
                          </w:pPr>
                          <w:r>
                            <w:rPr>
                              <w:rFonts w:ascii="Bad Script" w:eastAsia="Bad Script" w:hAnsi="Bad Script" w:cs="Bad Script"/>
                              <w:i/>
                              <w:color w:val="FFFFFF"/>
                              <w:sz w:val="32"/>
                            </w:rPr>
                            <w:t>Saison 2020/2021</w:t>
                          </w:r>
                        </w:p>
                      </w:txbxContent>
                    </wps:txbx>
                    <wps:bodyPr spcFirstLastPara="1" wrap="square" lIns="0" tIns="0" rIns="0" bIns="0" anchor="t" anchorCtr="0">
                      <a:noAutofit/>
                    </wps:bodyPr>
                  </wps:wsp>
                </a:graphicData>
              </a:graphic>
            </wp:anchor>
          </w:drawing>
        </mc:Choice>
        <mc:Fallback>
          <w:pict>
            <v:rect w14:anchorId="3F903989" id="Rectangle 34" o:spid="_x0000_s1049" style="position:absolute;margin-left:164.65pt;margin-top:22.85pt;width:266.25pt;height:67.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CEYywEAAHkDAAAOAAAAZHJzL2Uyb0RvYy54bWysU8tu2zAQvBfoPxC815Ls+AHBclA0cFEg&#10;aI2m+YA1RVoE+CpJW/Lfd0lZSR+3oBdquFwMZ4ar7f2gFblwH6Q1Da1mJSXcMNtKc2ro84/9hw0l&#10;IYJpQVnDG3rlgd7v3r/b9q7mc9tZ1XJPkMSEuncN7WJ0dVEE1nENYWYdN3gorNcQcetPReuhR3at&#10;inlZrore+tZ5y3gIWH0YD+ku8wvBWfwmROCRqIaitphXn9djWovdFuqTB9dJdpMBb1ChQRq89IXq&#10;ASKQs5f/UGnJvA1WxBmzurBCSMazB3RTlX+5eerA8ewFwwnuJabw/2jZ18vBE9k2dHFHiQGNb/Qd&#10;UwNzUpxgDQPqXaix78kd/G0XECa3g/A6fdEHGZBitSrL9ZKSK+LFclUtNmPAfIiEpYbFutos8R0Y&#10;dmzu1uv5MjUUr0zOh/iZW00SaKhHKTlXuDyGOLZOLeliY/dSKaxDrcwfBeRMlSKJH+UmFIfjkN1W&#10;k7Gjba+YQHBsL/HKRwjxAB5noKKkx7loaPh5Bs8pUV8MBp+GaAJ+AscJgGGdxfGKlIzwU8zDNkr7&#10;eI5WyGwjiRmvvmnE981B3GYxDdDv+9z1+sfsfgEAAP//AwBQSwMEFAAGAAgAAAAhAGTUiQfhAAAA&#10;CgEAAA8AAABkcnMvZG93bnJldi54bWxMj8tOwzAQRfdI/IM1SOyo0xbaJMSpKh4qS2iRCjs3HpII&#10;exzFbhP4eoYVLEdzdO+5xWp0VpywD60nBdNJAgKp8qalWsHr7vEqBRGiJqOtJ1TwhQFW5flZoXPj&#10;B3rB0zbWgkMo5FpBE2OXSxmqBp0OE98h8e/D905HPvtaml4PHO6snCXJQjrdEjc0usO7BqvP7dEp&#10;2KTd+u3Jfw+1fXjf7J/32f0ui0pdXozrWxARx/gHw68+q0PJTgd/JBOEVTCfZXNGFVzfLEEwkC6m&#10;vOXAZJosQZaF/D+h/AEAAP//AwBQSwECLQAUAAYACAAAACEAtoM4kv4AAADhAQAAEwAAAAAAAAAA&#10;AAAAAAAAAAAAW0NvbnRlbnRfVHlwZXNdLnhtbFBLAQItABQABgAIAAAAIQA4/SH/1gAAAJQBAAAL&#10;AAAAAAAAAAAAAAAAAC8BAABfcmVscy8ucmVsc1BLAQItABQABgAIAAAAIQBxBCEYywEAAHkDAAAO&#10;AAAAAAAAAAAAAAAAAC4CAABkcnMvZTJvRG9jLnhtbFBLAQItABQABgAIAAAAIQBk1IkH4QAAAAoB&#10;AAAPAAAAAAAAAAAAAAAAACUEAABkcnMvZG93bnJldi54bWxQSwUGAAAAAAQABADzAAAAMwUAAAAA&#10;" filled="f" stroked="f">
              <v:textbox inset="0,0,0,0">
                <w:txbxContent>
                  <w:p w14:paraId="4DFA2FAF" w14:textId="77777777" w:rsidR="005600D5" w:rsidRDefault="007E147C">
                    <w:pPr>
                      <w:spacing w:line="266" w:lineRule="auto"/>
                      <w:jc w:val="center"/>
                      <w:textDirection w:val="btLr"/>
                    </w:pPr>
                    <w:r>
                      <w:rPr>
                        <w:rFonts w:ascii="Arial Narrow" w:eastAsia="Arial Narrow" w:hAnsi="Arial Narrow" w:cs="Arial Narrow"/>
                        <w:i/>
                        <w:color w:val="FFFFFF"/>
                        <w:sz w:val="24"/>
                      </w:rPr>
                      <w:t>Comité 35 de Badminton</w:t>
                    </w:r>
                  </w:p>
                  <w:p w14:paraId="12043DDE" w14:textId="77777777" w:rsidR="005600D5" w:rsidRDefault="007E147C">
                    <w:pPr>
                      <w:spacing w:before="136"/>
                      <w:jc w:val="center"/>
                      <w:textDirection w:val="btLr"/>
                    </w:pPr>
                    <w:r>
                      <w:rPr>
                        <w:rFonts w:ascii="Arial Narrow" w:eastAsia="Arial Narrow" w:hAnsi="Arial Narrow" w:cs="Arial Narrow"/>
                        <w:b/>
                        <w:color w:val="FFFFFF"/>
                        <w:sz w:val="32"/>
                        <w:u w:val="single"/>
                      </w:rPr>
                      <w:t>REGLEMENT Tournois Individuels Jeunes</w:t>
                    </w:r>
                  </w:p>
                  <w:p w14:paraId="47C639B3" w14:textId="77777777" w:rsidR="005600D5" w:rsidRDefault="007E147C">
                    <w:pPr>
                      <w:spacing w:before="182"/>
                      <w:ind w:right="1"/>
                      <w:jc w:val="center"/>
                      <w:textDirection w:val="btLr"/>
                    </w:pPr>
                    <w:r>
                      <w:rPr>
                        <w:rFonts w:ascii="Bad Script" w:eastAsia="Bad Script" w:hAnsi="Bad Script" w:cs="Bad Script"/>
                        <w:i/>
                        <w:color w:val="FFFFFF"/>
                        <w:sz w:val="32"/>
                      </w:rPr>
                      <w:t>Saison 2020/2021</w:t>
                    </w:r>
                  </w:p>
                </w:txbxContent>
              </v:textbox>
              <w10:wrap type="square" anchorx="page" anchory="page"/>
            </v:rect>
          </w:pict>
        </mc:Fallback>
      </mc:AlternateContent>
    </w:r>
  </w:p>
  <w:p w14:paraId="2137AA96" w14:textId="77777777" w:rsidR="005600D5" w:rsidRDefault="005600D5">
    <w:pPr>
      <w:spacing w:line="266" w:lineRule="auto"/>
      <w:jc w:val="center"/>
      <w:rPr>
        <w:rFonts w:ascii="Arial Narrow" w:eastAsia="Arial Narrow" w:hAnsi="Arial Narrow" w:cs="Arial Narrow"/>
        <w:sz w:val="24"/>
        <w:szCs w:val="24"/>
      </w:rPr>
    </w:pPr>
  </w:p>
  <w:p w14:paraId="6F980073" w14:textId="77777777" w:rsidR="005600D5" w:rsidRDefault="005600D5">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390E43"/>
    <w:multiLevelType w:val="multilevel"/>
    <w:tmpl w:val="CB063BEE"/>
    <w:lvl w:ilvl="0">
      <w:start w:val="1"/>
      <w:numFmt w:val="decimal"/>
      <w:lvlText w:val="%1"/>
      <w:lvlJc w:val="left"/>
      <w:pPr>
        <w:ind w:left="360" w:hanging="360"/>
      </w:pPr>
      <w:rPr>
        <w:b/>
        <w:sz w:val="28"/>
        <w:szCs w:val="28"/>
        <w:u w:val="single"/>
      </w:rPr>
    </w:lvl>
    <w:lvl w:ilvl="1">
      <w:start w:val="1"/>
      <w:numFmt w:val="decimal"/>
      <w:lvlText w:val="%1.%2"/>
      <w:lvlJc w:val="left"/>
      <w:pPr>
        <w:ind w:left="499" w:hanging="360"/>
      </w:pPr>
      <w:rPr>
        <w:b/>
        <w:sz w:val="28"/>
        <w:szCs w:val="28"/>
      </w:rPr>
    </w:lvl>
    <w:lvl w:ilvl="2">
      <w:start w:val="1"/>
      <w:numFmt w:val="decimal"/>
      <w:lvlText w:val="%1.%2.%3"/>
      <w:lvlJc w:val="left"/>
      <w:pPr>
        <w:ind w:left="998" w:hanging="720"/>
      </w:pPr>
      <w:rPr>
        <w:b/>
      </w:rPr>
    </w:lvl>
    <w:lvl w:ilvl="3">
      <w:start w:val="1"/>
      <w:numFmt w:val="decimal"/>
      <w:lvlText w:val="%1.%2.%3.%4"/>
      <w:lvlJc w:val="left"/>
      <w:pPr>
        <w:ind w:left="1137" w:hanging="720"/>
      </w:pPr>
      <w:rPr>
        <w:b/>
      </w:rPr>
    </w:lvl>
    <w:lvl w:ilvl="4">
      <w:start w:val="1"/>
      <w:numFmt w:val="decimal"/>
      <w:lvlText w:val="%1.%2.%3.%4.%5"/>
      <w:lvlJc w:val="left"/>
      <w:pPr>
        <w:ind w:left="1636" w:hanging="1080"/>
      </w:pPr>
      <w:rPr>
        <w:b/>
      </w:rPr>
    </w:lvl>
    <w:lvl w:ilvl="5">
      <w:start w:val="1"/>
      <w:numFmt w:val="decimal"/>
      <w:lvlText w:val="%1.%2.%3.%4.%5.%6"/>
      <w:lvlJc w:val="left"/>
      <w:pPr>
        <w:ind w:left="2135" w:hanging="1440"/>
      </w:pPr>
      <w:rPr>
        <w:b/>
      </w:rPr>
    </w:lvl>
    <w:lvl w:ilvl="6">
      <w:start w:val="1"/>
      <w:numFmt w:val="decimal"/>
      <w:lvlText w:val="%1.%2.%3.%4.%5.%6.%7"/>
      <w:lvlJc w:val="left"/>
      <w:pPr>
        <w:ind w:left="2274" w:hanging="1440"/>
      </w:pPr>
      <w:rPr>
        <w:b/>
      </w:rPr>
    </w:lvl>
    <w:lvl w:ilvl="7">
      <w:start w:val="1"/>
      <w:numFmt w:val="decimal"/>
      <w:lvlText w:val="%1.%2.%3.%4.%5.%6.%7.%8"/>
      <w:lvlJc w:val="left"/>
      <w:pPr>
        <w:ind w:left="2773" w:hanging="1800"/>
      </w:pPr>
      <w:rPr>
        <w:b/>
      </w:rPr>
    </w:lvl>
    <w:lvl w:ilvl="8">
      <w:start w:val="1"/>
      <w:numFmt w:val="decimal"/>
      <w:lvlText w:val="%1.%2.%3.%4.%5.%6.%7.%8.%9"/>
      <w:lvlJc w:val="left"/>
      <w:pPr>
        <w:ind w:left="2912" w:hanging="1800"/>
      </w:pPr>
      <w:rPr>
        <w:b/>
      </w:rPr>
    </w:lvl>
  </w:abstractNum>
  <w:abstractNum w:abstractNumId="1" w15:restartNumberingAfterBreak="0">
    <w:nsid w:val="54202744"/>
    <w:multiLevelType w:val="multilevel"/>
    <w:tmpl w:val="4E66FD08"/>
    <w:lvl w:ilvl="0">
      <w:start w:val="1"/>
      <w:numFmt w:val="decimal"/>
      <w:pStyle w:val="Rglemen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0D5"/>
    <w:rsid w:val="004577ED"/>
    <w:rsid w:val="005600D5"/>
    <w:rsid w:val="007E147C"/>
    <w:rsid w:val="008B47E1"/>
    <w:rsid w:val="00A715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D2ADB"/>
  <w15:docId w15:val="{269E5A5D-E4C8-4097-8202-67295E08A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fr-FR" w:eastAsia="fr-F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E50"/>
  </w:style>
  <w:style w:type="paragraph" w:styleId="Titre1">
    <w:name w:val="heading 1"/>
    <w:basedOn w:val="Normal"/>
    <w:link w:val="Titre1Car"/>
    <w:uiPriority w:val="9"/>
    <w:qFormat/>
    <w:rsid w:val="00792E50"/>
    <w:pPr>
      <w:spacing w:before="12"/>
      <w:ind w:left="1"/>
      <w:outlineLvl w:val="0"/>
    </w:pPr>
    <w:rPr>
      <w:rFonts w:ascii="Arial Narrow" w:eastAsia="Arial Narrow" w:hAnsi="Arial Narrow"/>
      <w:b/>
      <w:bCs/>
      <w:sz w:val="72"/>
      <w:szCs w:val="72"/>
    </w:rPr>
  </w:style>
  <w:style w:type="paragraph" w:styleId="Titre2">
    <w:name w:val="heading 2"/>
    <w:basedOn w:val="Normal"/>
    <w:next w:val="Normal"/>
    <w:link w:val="Titre2Car"/>
    <w:uiPriority w:val="9"/>
    <w:unhideWhenUsed/>
    <w:qFormat/>
    <w:rsid w:val="00792E50"/>
    <w:pPr>
      <w:keepNext/>
      <w:jc w:val="center"/>
      <w:outlineLvl w:val="1"/>
    </w:pPr>
    <w:rPr>
      <w:rFonts w:ascii="Arial Narrow" w:hAnsi="Arial Narrow"/>
      <w:b/>
      <w:bCs/>
      <w:color w:val="FF0000"/>
      <w:sz w:val="72"/>
      <w:szCs w:val="72"/>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character" w:customStyle="1" w:styleId="Titre1Car">
    <w:name w:val="Titre 1 Car"/>
    <w:basedOn w:val="Policepardfaut"/>
    <w:link w:val="Titre1"/>
    <w:uiPriority w:val="9"/>
    <w:rsid w:val="00792E50"/>
    <w:rPr>
      <w:rFonts w:ascii="Arial Narrow" w:eastAsia="Arial Narrow" w:hAnsi="Arial Narrow"/>
      <w:b/>
      <w:bCs/>
      <w:sz w:val="72"/>
      <w:szCs w:val="72"/>
    </w:rPr>
  </w:style>
  <w:style w:type="character" w:customStyle="1" w:styleId="Titre2Car">
    <w:name w:val="Titre 2 Car"/>
    <w:basedOn w:val="Policepardfaut"/>
    <w:link w:val="Titre2"/>
    <w:uiPriority w:val="9"/>
    <w:rsid w:val="00792E50"/>
    <w:rPr>
      <w:rFonts w:ascii="Arial Narrow" w:hAnsi="Arial Narrow"/>
      <w:b/>
      <w:bCs/>
      <w:color w:val="FF0000"/>
      <w:sz w:val="72"/>
      <w:szCs w:val="72"/>
    </w:rPr>
  </w:style>
  <w:style w:type="paragraph" w:styleId="En-tte">
    <w:name w:val="header"/>
    <w:basedOn w:val="Normal"/>
    <w:link w:val="En-tteCar"/>
    <w:uiPriority w:val="99"/>
    <w:unhideWhenUsed/>
    <w:rsid w:val="00792E50"/>
    <w:pPr>
      <w:tabs>
        <w:tab w:val="center" w:pos="4536"/>
        <w:tab w:val="right" w:pos="9072"/>
      </w:tabs>
    </w:pPr>
  </w:style>
  <w:style w:type="character" w:customStyle="1" w:styleId="En-tteCar">
    <w:name w:val="En-tête Car"/>
    <w:basedOn w:val="Policepardfaut"/>
    <w:link w:val="En-tte"/>
    <w:uiPriority w:val="99"/>
    <w:rsid w:val="00792E50"/>
  </w:style>
  <w:style w:type="paragraph" w:styleId="Pieddepage">
    <w:name w:val="footer"/>
    <w:basedOn w:val="Normal"/>
    <w:link w:val="PieddepageCar"/>
    <w:uiPriority w:val="99"/>
    <w:unhideWhenUsed/>
    <w:rsid w:val="00792E50"/>
    <w:pPr>
      <w:tabs>
        <w:tab w:val="center" w:pos="4536"/>
        <w:tab w:val="right" w:pos="9072"/>
      </w:tabs>
    </w:pPr>
  </w:style>
  <w:style w:type="character" w:customStyle="1" w:styleId="PieddepageCar">
    <w:name w:val="Pied de page Car"/>
    <w:basedOn w:val="Policepardfaut"/>
    <w:link w:val="Pieddepage"/>
    <w:uiPriority w:val="99"/>
    <w:rsid w:val="00792E50"/>
  </w:style>
  <w:style w:type="character" w:styleId="Lienhypertexte">
    <w:name w:val="Hyperlink"/>
    <w:basedOn w:val="Policepardfaut"/>
    <w:uiPriority w:val="99"/>
    <w:unhideWhenUsed/>
    <w:rsid w:val="00792E50"/>
    <w:rPr>
      <w:color w:val="0563C1" w:themeColor="hyperlink"/>
      <w:u w:val="single"/>
    </w:rPr>
  </w:style>
  <w:style w:type="paragraph" w:styleId="Sansinterligne">
    <w:name w:val="No Spacing"/>
    <w:uiPriority w:val="1"/>
    <w:qFormat/>
    <w:rsid w:val="001340CE"/>
  </w:style>
  <w:style w:type="paragraph" w:customStyle="1" w:styleId="Rglement">
    <w:name w:val="Règlement"/>
    <w:basedOn w:val="Normal"/>
    <w:link w:val="RglementCar"/>
    <w:autoRedefine/>
    <w:qFormat/>
    <w:rsid w:val="001340CE"/>
    <w:pPr>
      <w:numPr>
        <w:numId w:val="2"/>
      </w:numPr>
    </w:pPr>
    <w:rPr>
      <w:rFonts w:ascii="Arial Narrow" w:hAnsi="Arial Narrow"/>
      <w:b/>
      <w:sz w:val="28"/>
      <w:u w:color="000000"/>
    </w:rPr>
  </w:style>
  <w:style w:type="paragraph" w:styleId="Paragraphedeliste">
    <w:name w:val="List Paragraph"/>
    <w:basedOn w:val="Normal"/>
    <w:uiPriority w:val="1"/>
    <w:qFormat/>
    <w:rsid w:val="00831435"/>
    <w:pPr>
      <w:ind w:left="720"/>
      <w:contextualSpacing/>
    </w:pPr>
  </w:style>
  <w:style w:type="character" w:customStyle="1" w:styleId="RglementCar">
    <w:name w:val="Règlement Car"/>
    <w:basedOn w:val="Policepardfaut"/>
    <w:link w:val="Rglement"/>
    <w:rsid w:val="001340CE"/>
    <w:rPr>
      <w:rFonts w:ascii="Arial Narrow" w:hAnsi="Arial Narrow"/>
      <w:b/>
      <w:sz w:val="28"/>
      <w:u w:color="000000"/>
    </w:rPr>
  </w:style>
  <w:style w:type="paragraph" w:styleId="Retraitcorpsdetexte">
    <w:name w:val="Body Text Indent"/>
    <w:basedOn w:val="Normal"/>
    <w:link w:val="RetraitcorpsdetexteCar"/>
    <w:uiPriority w:val="99"/>
    <w:unhideWhenUsed/>
    <w:rsid w:val="00831435"/>
    <w:pPr>
      <w:ind w:left="426"/>
      <w:jc w:val="both"/>
    </w:pPr>
    <w:rPr>
      <w:rFonts w:ascii="Arial Narrow" w:hAnsi="Arial Narrow"/>
      <w:sz w:val="24"/>
      <w:szCs w:val="24"/>
    </w:rPr>
  </w:style>
  <w:style w:type="character" w:customStyle="1" w:styleId="RetraitcorpsdetexteCar">
    <w:name w:val="Retrait corps de texte Car"/>
    <w:basedOn w:val="Policepardfaut"/>
    <w:link w:val="Retraitcorpsdetexte"/>
    <w:uiPriority w:val="99"/>
    <w:rsid w:val="00831435"/>
    <w:rPr>
      <w:rFonts w:ascii="Arial Narrow" w:hAnsi="Arial Narrow"/>
      <w:sz w:val="24"/>
      <w:szCs w:val="24"/>
    </w:rPr>
  </w:style>
  <w:style w:type="paragraph" w:styleId="Corpsdetexte">
    <w:name w:val="Body Text"/>
    <w:basedOn w:val="Normal"/>
    <w:link w:val="CorpsdetexteCar"/>
    <w:uiPriority w:val="99"/>
    <w:unhideWhenUsed/>
    <w:rsid w:val="006F4DCF"/>
    <w:pPr>
      <w:spacing w:after="120"/>
    </w:pPr>
  </w:style>
  <w:style w:type="character" w:customStyle="1" w:styleId="CorpsdetexteCar">
    <w:name w:val="Corps de texte Car"/>
    <w:basedOn w:val="Policepardfaut"/>
    <w:link w:val="Corpsdetexte"/>
    <w:uiPriority w:val="99"/>
    <w:rsid w:val="006F4DCF"/>
  </w:style>
  <w:style w:type="character" w:styleId="Mentionnonrsolue">
    <w:name w:val="Unresolved Mention"/>
    <w:basedOn w:val="Policepardfaut"/>
    <w:uiPriority w:val="99"/>
    <w:semiHidden/>
    <w:unhideWhenUsed/>
    <w:rsid w:val="008D26EB"/>
    <w:rPr>
      <w:color w:val="605E5C"/>
      <w:shd w:val="clear" w:color="auto" w:fill="E1DFDD"/>
    </w:rPr>
  </w:style>
  <w:style w:type="character" w:styleId="Lienhypertextesuivivisit">
    <w:name w:val="FollowedHyperlink"/>
    <w:basedOn w:val="Policepardfaut"/>
    <w:uiPriority w:val="99"/>
    <w:semiHidden/>
    <w:unhideWhenUsed/>
    <w:rsid w:val="008D26EB"/>
    <w:rPr>
      <w:color w:val="954F72" w:themeColor="followedHyperlink"/>
      <w:u w:val="single"/>
    </w:rPr>
  </w:style>
  <w:style w:type="paragraph" w:styleId="Corpsdetexte2">
    <w:name w:val="Body Text 2"/>
    <w:basedOn w:val="Normal"/>
    <w:link w:val="Corpsdetexte2Car"/>
    <w:uiPriority w:val="99"/>
    <w:unhideWhenUsed/>
    <w:rsid w:val="00257078"/>
    <w:rPr>
      <w:rFonts w:ascii="Arial Narrow" w:hAnsi="Arial Narrow" w:cs="Arial"/>
      <w:sz w:val="24"/>
      <w:szCs w:val="24"/>
    </w:rPr>
  </w:style>
  <w:style w:type="character" w:customStyle="1" w:styleId="Corpsdetexte2Car">
    <w:name w:val="Corps de texte 2 Car"/>
    <w:basedOn w:val="Policepardfaut"/>
    <w:link w:val="Corpsdetexte2"/>
    <w:uiPriority w:val="99"/>
    <w:rsid w:val="00257078"/>
    <w:rPr>
      <w:rFonts w:ascii="Arial Narrow" w:hAnsi="Arial Narrow" w:cs="Arial"/>
      <w:sz w:val="24"/>
      <w:szCs w:val="24"/>
    </w:rPr>
  </w:style>
  <w:style w:type="paragraph" w:styleId="Corpsdetexte3">
    <w:name w:val="Body Text 3"/>
    <w:basedOn w:val="Normal"/>
    <w:link w:val="Corpsdetexte3Car"/>
    <w:uiPriority w:val="99"/>
    <w:unhideWhenUsed/>
    <w:rsid w:val="00257078"/>
    <w:rPr>
      <w:rFonts w:ascii="Arial Narrow" w:hAnsi="Arial Narrow"/>
      <w:b/>
      <w:bCs/>
      <w:color w:val="0070C0"/>
      <w:spacing w:val="-1"/>
      <w:sz w:val="24"/>
      <w:szCs w:val="24"/>
    </w:rPr>
  </w:style>
  <w:style w:type="character" w:customStyle="1" w:styleId="Corpsdetexte3Car">
    <w:name w:val="Corps de texte 3 Car"/>
    <w:basedOn w:val="Policepardfaut"/>
    <w:link w:val="Corpsdetexte3"/>
    <w:uiPriority w:val="99"/>
    <w:rsid w:val="00257078"/>
    <w:rPr>
      <w:rFonts w:ascii="Arial Narrow" w:hAnsi="Arial Narrow"/>
      <w:b/>
      <w:bCs/>
      <w:color w:val="0070C0"/>
      <w:spacing w:val="-1"/>
      <w:sz w:val="24"/>
      <w:szCs w:val="24"/>
    </w:rPr>
  </w:style>
  <w:style w:type="paragraph" w:styleId="Retraitcorpsdetexte2">
    <w:name w:val="Body Text Indent 2"/>
    <w:basedOn w:val="Normal"/>
    <w:link w:val="Retraitcorpsdetexte2Car"/>
    <w:uiPriority w:val="99"/>
    <w:unhideWhenUsed/>
    <w:rsid w:val="00027288"/>
    <w:pPr>
      <w:ind w:firstLine="499"/>
      <w:jc w:val="both"/>
    </w:pPr>
    <w:rPr>
      <w:rFonts w:ascii="Arial Narrow" w:hAnsi="Arial Narrow"/>
      <w:b/>
      <w:bCs/>
      <w:sz w:val="24"/>
      <w:szCs w:val="24"/>
    </w:rPr>
  </w:style>
  <w:style w:type="character" w:customStyle="1" w:styleId="Retraitcorpsdetexte2Car">
    <w:name w:val="Retrait corps de texte 2 Car"/>
    <w:basedOn w:val="Policepardfaut"/>
    <w:link w:val="Retraitcorpsdetexte2"/>
    <w:uiPriority w:val="99"/>
    <w:rsid w:val="00027288"/>
    <w:rPr>
      <w:rFonts w:ascii="Arial Narrow" w:hAnsi="Arial Narrow"/>
      <w:b/>
      <w:bCs/>
      <w:sz w:val="24"/>
      <w:szCs w:val="24"/>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gdb.ffbad.org/2020-2021/Src/GDB-03/GUI03.07_DP_PubliciteTenue.pdf" TargetMode="External"/><Relationship Id="rId2" Type="http://schemas.openxmlformats.org/officeDocument/2006/relationships/numbering" Target="numbering.xml"/><Relationship Id="rId16" Type="http://schemas.openxmlformats.org/officeDocument/2006/relationships/hyperlink" Target="mailto:ja.referent.35@gmail.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adminton35.fr/wp-content/uploads/2020/10/jeunes_v7_v35.pdf"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mailto:presidence@codep35badminton.fr"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ffbad.org/mediatheque/publications/guide-du-badminton/saison-2020-2021/"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13.jpg"/><Relationship Id="rId2" Type="http://schemas.openxmlformats.org/officeDocument/2006/relationships/hyperlink" Target="http://www.badminton35.fr" TargetMode="External"/><Relationship Id="rId1" Type="http://schemas.openxmlformats.org/officeDocument/2006/relationships/hyperlink" Target="mailto:contact@badminton35.fr" TargetMode="External"/><Relationship Id="rId4" Type="http://schemas.openxmlformats.org/officeDocument/2006/relationships/image" Target="media/image14.jpg"/></Relationships>
</file>

<file path=word/_rels/footer2.xml.rels><?xml version="1.0" encoding="UTF-8" standalone="yes"?>
<Relationships xmlns="http://schemas.openxmlformats.org/package/2006/relationships"><Relationship Id="rId3" Type="http://schemas.openxmlformats.org/officeDocument/2006/relationships/image" Target="media/image13.jpg"/><Relationship Id="rId2" Type="http://schemas.openxmlformats.org/officeDocument/2006/relationships/hyperlink" Target="http://www.badminton35.fr" TargetMode="External"/><Relationship Id="rId1" Type="http://schemas.openxmlformats.org/officeDocument/2006/relationships/hyperlink" Target="mailto:contact@badminton35.fr" TargetMode="External"/><Relationship Id="rId4" Type="http://schemas.openxmlformats.org/officeDocument/2006/relationships/image" Target="media/image14.jpg"/></Relationships>
</file>

<file path=word/_rels/header1.xml.rels><?xml version="1.0" encoding="UTF-8" standalone="yes"?>
<Relationships xmlns="http://schemas.openxmlformats.org/package/2006/relationships"><Relationship Id="rId3" Type="http://schemas.openxmlformats.org/officeDocument/2006/relationships/image" Target="media/image9.jpg"/><Relationship Id="rId2" Type="http://schemas.openxmlformats.org/officeDocument/2006/relationships/image" Target="media/image8.jpg"/><Relationship Id="rId1" Type="http://schemas.openxmlformats.org/officeDocument/2006/relationships/image" Target="media/image7.png"/><Relationship Id="rId6" Type="http://schemas.openxmlformats.org/officeDocument/2006/relationships/image" Target="media/image12.jpeg"/><Relationship Id="rId5" Type="http://schemas.openxmlformats.org/officeDocument/2006/relationships/image" Target="media/image11.jpeg"/><Relationship Id="rId4" Type="http://schemas.openxmlformats.org/officeDocument/2006/relationships/image" Target="media/image1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GsClrFcP+rt5bLM8GOQKcL+7EQ==">AMUW2mVh8MrcWsAfOMV3L3EsyI/coxPywTyZWxBJ2fcW5rqSHJ1IRB76wE5HRk8GTUweYJPM3NNVWUJWUzLsCoCNlQYvIqmB7sqEk+5TmXj4whNmsZ4+FrQ=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1995</Words>
  <Characters>10978</Characters>
  <Application>Microsoft Office Word</Application>
  <DocSecurity>0</DocSecurity>
  <Lines>91</Lines>
  <Paragraphs>25</Paragraphs>
  <ScaleCrop>false</ScaleCrop>
  <Company/>
  <LinksUpToDate>false</LinksUpToDate>
  <CharactersWithSpaces>12948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Thiebault Menez</dc:creator>
  <cp:lastModifiedBy>Jolivel Yann</cp:lastModifiedBy>
  <cp:revision>3</cp:revision>
  <dcterms:created xsi:type="dcterms:W3CDTF">2020-06-30T08:59:00Z</dcterms:created>
  <dcterms:modified xsi:type="dcterms:W3CDTF">2020-10-08T08:10:00Z</dcterms:modified>
</cp:coreProperties>
</file>